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C986E" w14:textId="77777777" w:rsidR="0019615D" w:rsidRPr="00904C80" w:rsidRDefault="002F38F5" w:rsidP="007D606A">
      <w:pPr>
        <w:spacing w:before="120" w:after="120" w:line="360" w:lineRule="auto"/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286C5" wp14:editId="46E92A67">
                <wp:simplePos x="0" y="0"/>
                <wp:positionH relativeFrom="column">
                  <wp:posOffset>-374015</wp:posOffset>
                </wp:positionH>
                <wp:positionV relativeFrom="paragraph">
                  <wp:posOffset>-400050</wp:posOffset>
                </wp:positionV>
                <wp:extent cx="1377950" cy="34290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3F0D8" w14:textId="77777777" w:rsidR="00484742" w:rsidRDefault="00484742">
                            <w:r w:rsidRPr="00445FBC">
                              <w:rPr>
                                <w:u w:val="single"/>
                              </w:rPr>
                              <w:t>PHỤ LỤC</w:t>
                            </w:r>
                            <w:r w:rsidR="003E1103">
                              <w:rPr>
                                <w:u w:val="singl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9.45pt;margin-top:-31.5pt;width:108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" stroked="f">
                <v:textbox>
                  <w:txbxContent>
                    <w:p w:rsidR="00484742" w:rsidRDefault="00484742">
                      <w:r w:rsidRPr="00445FBC">
                        <w:rPr>
                          <w:u w:val="single"/>
                        </w:rPr>
                        <w:t>PHỤ LỤC</w:t>
                      </w:r>
                      <w:r w:rsidR="003E1103">
                        <w:rPr>
                          <w:u w:val="singl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19615D" w:rsidRPr="00904C80">
        <w:rPr>
          <w:b/>
          <w:szCs w:val="24"/>
        </w:rPr>
        <w:t xml:space="preserve">TRƯỜNG ĐẠI HỌC NHA TRANG        </w:t>
      </w:r>
    </w:p>
    <w:p w14:paraId="620075F9" w14:textId="77777777" w:rsidR="005A7326" w:rsidRPr="005A7326" w:rsidRDefault="0019615D" w:rsidP="007D606A">
      <w:pPr>
        <w:spacing w:before="120" w:after="120" w:line="360" w:lineRule="auto"/>
        <w:jc w:val="both"/>
        <w:rPr>
          <w:b/>
          <w:szCs w:val="24"/>
        </w:rPr>
      </w:pPr>
      <w:proofErr w:type="spellStart"/>
      <w:r w:rsidRPr="005A7326">
        <w:rPr>
          <w:szCs w:val="24"/>
        </w:rPr>
        <w:t>Khoa</w:t>
      </w:r>
      <w:proofErr w:type="spellEnd"/>
      <w:r w:rsidR="005A7326" w:rsidRPr="005A7326">
        <w:rPr>
          <w:szCs w:val="24"/>
        </w:rPr>
        <w:t>/</w:t>
      </w:r>
      <w:proofErr w:type="spellStart"/>
      <w:r w:rsidR="005A7326" w:rsidRPr="005A7326">
        <w:rPr>
          <w:szCs w:val="24"/>
        </w:rPr>
        <w:t>Viện</w:t>
      </w:r>
      <w:proofErr w:type="spellEnd"/>
      <w:r w:rsidR="00D72C55">
        <w:rPr>
          <w:szCs w:val="24"/>
        </w:rPr>
        <w:t xml:space="preserve">: </w:t>
      </w:r>
      <w:r w:rsidR="00EC0A45">
        <w:rPr>
          <w:szCs w:val="24"/>
        </w:rPr>
        <w:t>CNSH &amp; MT</w:t>
      </w:r>
      <w:r w:rsidR="005A7326" w:rsidRPr="005A7326">
        <w:rPr>
          <w:b/>
          <w:szCs w:val="24"/>
        </w:rPr>
        <w:tab/>
      </w:r>
    </w:p>
    <w:p w14:paraId="46BAAC45" w14:textId="77777777" w:rsidR="0019615D" w:rsidRPr="005A7326" w:rsidRDefault="00D72C55" w:rsidP="007D606A">
      <w:pPr>
        <w:spacing w:before="120" w:after="120" w:line="360" w:lineRule="auto"/>
        <w:jc w:val="both"/>
        <w:rPr>
          <w:b/>
          <w:szCs w:val="24"/>
        </w:rPr>
      </w:pPr>
      <w:proofErr w:type="spellStart"/>
      <w:r>
        <w:rPr>
          <w:szCs w:val="24"/>
        </w:rPr>
        <w:t>Bộ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môn</w:t>
      </w:r>
      <w:proofErr w:type="spellEnd"/>
      <w:r>
        <w:rPr>
          <w:szCs w:val="24"/>
        </w:rPr>
        <w:t xml:space="preserve">: </w:t>
      </w:r>
      <w:proofErr w:type="spellStart"/>
      <w:r w:rsidR="00EC0A45">
        <w:rPr>
          <w:szCs w:val="24"/>
        </w:rPr>
        <w:t>Công</w:t>
      </w:r>
      <w:proofErr w:type="spellEnd"/>
      <w:r w:rsidR="00EC0A45">
        <w:rPr>
          <w:szCs w:val="24"/>
        </w:rPr>
        <w:t xml:space="preserve"> </w:t>
      </w:r>
      <w:proofErr w:type="spellStart"/>
      <w:r w:rsidR="00EC0A45">
        <w:rPr>
          <w:szCs w:val="24"/>
        </w:rPr>
        <w:t>nghệ</w:t>
      </w:r>
      <w:proofErr w:type="spellEnd"/>
      <w:r w:rsidR="00EC0A45">
        <w:rPr>
          <w:szCs w:val="24"/>
        </w:rPr>
        <w:t xml:space="preserve"> </w:t>
      </w:r>
      <w:proofErr w:type="spellStart"/>
      <w:r w:rsidR="00EC0A45">
        <w:rPr>
          <w:szCs w:val="24"/>
        </w:rPr>
        <w:t>sinh</w:t>
      </w:r>
      <w:proofErr w:type="spellEnd"/>
      <w:r w:rsidR="00EC0A45">
        <w:rPr>
          <w:szCs w:val="24"/>
        </w:rPr>
        <w:t xml:space="preserve"> </w:t>
      </w:r>
      <w:proofErr w:type="spellStart"/>
      <w:r w:rsidR="00EC0A45">
        <w:rPr>
          <w:szCs w:val="24"/>
        </w:rPr>
        <w:t>học</w:t>
      </w:r>
      <w:proofErr w:type="spellEnd"/>
      <w:r w:rsidR="0019615D" w:rsidRPr="005A7326">
        <w:rPr>
          <w:szCs w:val="24"/>
        </w:rPr>
        <w:t xml:space="preserve">  </w:t>
      </w:r>
      <w:r w:rsidR="0019615D" w:rsidRPr="005A7326">
        <w:rPr>
          <w:b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026FB29B" w14:textId="77777777" w:rsidR="00D15AB4" w:rsidRDefault="00D15AB4" w:rsidP="007D606A">
      <w:pPr>
        <w:spacing w:before="120" w:after="120" w:line="360" w:lineRule="auto"/>
        <w:jc w:val="center"/>
        <w:rPr>
          <w:b/>
          <w:sz w:val="32"/>
          <w:szCs w:val="32"/>
        </w:rPr>
      </w:pPr>
    </w:p>
    <w:p w14:paraId="12238821" w14:textId="77777777" w:rsidR="0034294E" w:rsidRPr="00DD2893" w:rsidRDefault="0034294E" w:rsidP="0034294E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</w:p>
    <w:p w14:paraId="782A06B8" w14:textId="77777777" w:rsidR="0034294E" w:rsidRPr="00DD2893" w:rsidRDefault="0034294E" w:rsidP="0034294E">
      <w:pPr>
        <w:spacing w:line="360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2D40AB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</w:p>
    <w:p w14:paraId="7F50C28B" w14:textId="77777777" w:rsidR="0034294E" w:rsidRPr="00B37638" w:rsidRDefault="0034294E" w:rsidP="0034294E">
      <w:pPr>
        <w:spacing w:line="360" w:lineRule="auto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</w:p>
    <w:p w14:paraId="58443885" w14:textId="77777777" w:rsidR="0034294E" w:rsidRDefault="0034294E" w:rsidP="0034294E">
      <w:pPr>
        <w:spacing w:line="360" w:lineRule="auto"/>
        <w:ind w:firstLine="36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 xml:space="preserve">: </w:t>
      </w:r>
      <w:r w:rsidRPr="006C26B1">
        <w:rPr>
          <w:b/>
          <w:color w:val="000000"/>
          <w:szCs w:val="24"/>
        </w:rPr>
        <w:t>THỰC HÀNH</w:t>
      </w:r>
      <w:r>
        <w:rPr>
          <w:color w:val="000000"/>
          <w:szCs w:val="24"/>
        </w:rPr>
        <w:t xml:space="preserve"> </w:t>
      </w:r>
      <w:r w:rsidRPr="006C26B1">
        <w:rPr>
          <w:b/>
          <w:color w:val="000000"/>
          <w:szCs w:val="24"/>
        </w:rPr>
        <w:t>CÔNG NGHỆ SINH HỌC THỰC VẬT</w:t>
      </w:r>
    </w:p>
    <w:p w14:paraId="4C39210E" w14:textId="77777777" w:rsidR="002B5CB3" w:rsidRPr="005A7326" w:rsidRDefault="0034294E" w:rsidP="0034294E">
      <w:pPr>
        <w:spacing w:before="120" w:after="120" w:line="360" w:lineRule="auto"/>
        <w:ind w:firstLine="360"/>
        <w:rPr>
          <w:szCs w:val="24"/>
        </w:rPr>
      </w:pPr>
      <w:r>
        <w:rPr>
          <w:color w:val="000000"/>
          <w:szCs w:val="24"/>
        </w:rPr>
        <w:t xml:space="preserve">- </w:t>
      </w: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91083A">
        <w:rPr>
          <w:color w:val="000000"/>
          <w:szCs w:val="24"/>
        </w:rPr>
        <w:t>Anh</w:t>
      </w:r>
      <w:proofErr w:type="spellEnd"/>
      <w:r w:rsidRPr="0091083A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Pr="006C26B1">
        <w:rPr>
          <w:b/>
          <w:color w:val="000000"/>
          <w:szCs w:val="24"/>
        </w:rPr>
        <w:t>PRACTICE OF</w:t>
      </w:r>
      <w:r>
        <w:rPr>
          <w:color w:val="000000"/>
          <w:szCs w:val="24"/>
        </w:rPr>
        <w:t xml:space="preserve"> </w:t>
      </w:r>
      <w:r w:rsidRPr="006C26B1">
        <w:rPr>
          <w:b/>
          <w:color w:val="000000"/>
          <w:szCs w:val="24"/>
        </w:rPr>
        <w:t>PLANT BIOTECHNOLOGY</w:t>
      </w:r>
    </w:p>
    <w:p w14:paraId="46B5EEA7" w14:textId="77777777" w:rsidR="0019615D" w:rsidRDefault="0019615D" w:rsidP="007D606A">
      <w:pPr>
        <w:spacing w:before="120" w:after="120" w:line="360" w:lineRule="auto"/>
        <w:rPr>
          <w:szCs w:val="24"/>
        </w:rPr>
      </w:pPr>
      <w:proofErr w:type="spellStart"/>
      <w:r w:rsidRPr="005A7326">
        <w:rPr>
          <w:szCs w:val="24"/>
        </w:rPr>
        <w:t>Mã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học</w:t>
      </w:r>
      <w:proofErr w:type="spellEnd"/>
      <w:r w:rsidR="002B5CB3"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phần</w:t>
      </w:r>
      <w:proofErr w:type="spellEnd"/>
      <w:r w:rsidR="002B5CB3" w:rsidRPr="005A7326">
        <w:rPr>
          <w:szCs w:val="24"/>
        </w:rPr>
        <w:t>:</w:t>
      </w:r>
      <w:r w:rsidR="00EC0A45">
        <w:rPr>
          <w:szCs w:val="24"/>
        </w:rPr>
        <w:t xml:space="preserve"> </w:t>
      </w:r>
      <w:r w:rsidR="007D606A">
        <w:rPr>
          <w:szCs w:val="24"/>
        </w:rPr>
        <w:t>BIO374</w:t>
      </w:r>
      <w:r w:rsidR="002B5CB3" w:rsidRPr="005A7326">
        <w:rPr>
          <w:szCs w:val="24"/>
        </w:rPr>
        <w:t xml:space="preserve"> </w:t>
      </w:r>
      <w:r w:rsidR="007D606A">
        <w:rPr>
          <w:szCs w:val="24"/>
        </w:rPr>
        <w:tab/>
      </w:r>
      <w:proofErr w:type="spellStart"/>
      <w:r w:rsidRPr="005A7326">
        <w:rPr>
          <w:szCs w:val="24"/>
        </w:rPr>
        <w:t>Số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tín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chỉ</w:t>
      </w:r>
      <w:proofErr w:type="spellEnd"/>
      <w:r w:rsidRPr="005A7326">
        <w:rPr>
          <w:szCs w:val="24"/>
        </w:rPr>
        <w:t>:</w:t>
      </w:r>
      <w:r w:rsidR="00C82607">
        <w:rPr>
          <w:szCs w:val="24"/>
        </w:rPr>
        <w:t xml:space="preserve"> 0</w:t>
      </w:r>
      <w:r w:rsidR="007D606A">
        <w:rPr>
          <w:szCs w:val="24"/>
        </w:rPr>
        <w:t>1</w:t>
      </w:r>
      <w:r w:rsidR="0034294E">
        <w:rPr>
          <w:szCs w:val="24"/>
        </w:rPr>
        <w:t xml:space="preserve"> (0-1)</w:t>
      </w:r>
    </w:p>
    <w:p w14:paraId="4C914AF8" w14:textId="77777777" w:rsidR="00A17ED8" w:rsidRPr="005A7326" w:rsidRDefault="00A17ED8" w:rsidP="007D606A">
      <w:pPr>
        <w:spacing w:before="120" w:after="120" w:line="360" w:lineRule="auto"/>
        <w:rPr>
          <w:szCs w:val="24"/>
        </w:rPr>
      </w:pPr>
      <w:proofErr w:type="spellStart"/>
      <w:r>
        <w:rPr>
          <w:szCs w:val="24"/>
        </w:rPr>
        <w:t>Đào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trình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độ</w:t>
      </w:r>
      <w:proofErr w:type="spellEnd"/>
      <w:r w:rsidR="00C82607">
        <w:rPr>
          <w:szCs w:val="24"/>
        </w:rPr>
        <w:t xml:space="preserve"> (TC, CĐ, ĐH):</w:t>
      </w:r>
      <w:r w:rsidR="00EC0A45">
        <w:rPr>
          <w:szCs w:val="24"/>
        </w:rPr>
        <w:t xml:space="preserve"> ĐH</w:t>
      </w:r>
    </w:p>
    <w:p w14:paraId="7CF5DED0" w14:textId="77777777" w:rsidR="00C82607" w:rsidRDefault="0019615D" w:rsidP="007D606A">
      <w:pPr>
        <w:spacing w:before="120" w:after="120" w:line="360" w:lineRule="auto"/>
        <w:jc w:val="both"/>
        <w:rPr>
          <w:szCs w:val="24"/>
        </w:rPr>
      </w:pPr>
      <w:proofErr w:type="spellStart"/>
      <w:r w:rsidRPr="005A7326">
        <w:rPr>
          <w:szCs w:val="24"/>
        </w:rPr>
        <w:t>Học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phần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tiên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quyết</w:t>
      </w:r>
      <w:proofErr w:type="spellEnd"/>
      <w:r w:rsidRPr="005A7326">
        <w:rPr>
          <w:szCs w:val="24"/>
        </w:rPr>
        <w:t>:</w:t>
      </w:r>
      <w:r w:rsidR="00EC0A45">
        <w:rPr>
          <w:szCs w:val="24"/>
        </w:rPr>
        <w:t xml:space="preserve"> </w:t>
      </w:r>
      <w:proofErr w:type="spellStart"/>
      <w:r w:rsidR="00C82607">
        <w:rPr>
          <w:szCs w:val="24"/>
        </w:rPr>
        <w:t>Tế</w:t>
      </w:r>
      <w:proofErr w:type="spellEnd"/>
      <w:r w:rsidR="00C82607">
        <w:rPr>
          <w:szCs w:val="24"/>
        </w:rPr>
        <w:t xml:space="preserve"> </w:t>
      </w:r>
      <w:proofErr w:type="spellStart"/>
      <w:r w:rsidR="00C82607">
        <w:rPr>
          <w:szCs w:val="24"/>
        </w:rPr>
        <w:t>bào</w:t>
      </w:r>
      <w:proofErr w:type="spellEnd"/>
      <w:r w:rsidR="00C82607">
        <w:rPr>
          <w:szCs w:val="24"/>
        </w:rPr>
        <w:t xml:space="preserve"> </w:t>
      </w:r>
      <w:proofErr w:type="spellStart"/>
      <w:r w:rsidR="00C82607">
        <w:rPr>
          <w:szCs w:val="24"/>
        </w:rPr>
        <w:t>học</w:t>
      </w:r>
      <w:proofErr w:type="spellEnd"/>
      <w:r w:rsidR="00C82607">
        <w:rPr>
          <w:szCs w:val="24"/>
        </w:rPr>
        <w:t xml:space="preserve">, </w:t>
      </w:r>
      <w:proofErr w:type="spellStart"/>
      <w:r w:rsidR="00C82607">
        <w:rPr>
          <w:szCs w:val="24"/>
        </w:rPr>
        <w:t>Sinh</w:t>
      </w:r>
      <w:proofErr w:type="spellEnd"/>
      <w:r w:rsidR="00C82607">
        <w:rPr>
          <w:szCs w:val="24"/>
        </w:rPr>
        <w:t xml:space="preserve"> </w:t>
      </w:r>
      <w:proofErr w:type="spellStart"/>
      <w:r w:rsidR="00C82607">
        <w:rPr>
          <w:szCs w:val="24"/>
        </w:rPr>
        <w:t>lý</w:t>
      </w:r>
      <w:proofErr w:type="spellEnd"/>
      <w:r w:rsidR="00C82607">
        <w:rPr>
          <w:szCs w:val="24"/>
        </w:rPr>
        <w:t xml:space="preserve"> </w:t>
      </w:r>
      <w:proofErr w:type="spellStart"/>
      <w:r w:rsidR="00C82607">
        <w:rPr>
          <w:szCs w:val="24"/>
        </w:rPr>
        <w:t>thực</w:t>
      </w:r>
      <w:proofErr w:type="spellEnd"/>
      <w:r w:rsidR="00C82607">
        <w:rPr>
          <w:szCs w:val="24"/>
        </w:rPr>
        <w:t xml:space="preserve"> </w:t>
      </w:r>
      <w:proofErr w:type="spellStart"/>
      <w:r w:rsidR="00C82607">
        <w:rPr>
          <w:szCs w:val="24"/>
        </w:rPr>
        <w:t>vật</w:t>
      </w:r>
      <w:proofErr w:type="spellEnd"/>
      <w:r w:rsidR="00C82607">
        <w:rPr>
          <w:szCs w:val="24"/>
        </w:rPr>
        <w:t xml:space="preserve">, Di </w:t>
      </w:r>
      <w:proofErr w:type="spellStart"/>
      <w:r w:rsidR="00C82607">
        <w:rPr>
          <w:szCs w:val="24"/>
        </w:rPr>
        <w:t>truyền</w:t>
      </w:r>
      <w:proofErr w:type="spellEnd"/>
      <w:r w:rsidR="00C82607">
        <w:rPr>
          <w:szCs w:val="24"/>
        </w:rPr>
        <w:t xml:space="preserve"> </w:t>
      </w:r>
      <w:proofErr w:type="spellStart"/>
      <w:r w:rsidR="00C82607">
        <w:rPr>
          <w:szCs w:val="24"/>
        </w:rPr>
        <w:t>học</w:t>
      </w:r>
      <w:proofErr w:type="spellEnd"/>
      <w:r w:rsidR="00C82607">
        <w:rPr>
          <w:szCs w:val="24"/>
        </w:rPr>
        <w:t>.</w:t>
      </w:r>
    </w:p>
    <w:p w14:paraId="7F71BFC7" w14:textId="77777777" w:rsidR="003F63A2" w:rsidRDefault="003F63A2" w:rsidP="0034294E">
      <w:pPr>
        <w:spacing w:line="360" w:lineRule="auto"/>
        <w:jc w:val="both"/>
        <w:rPr>
          <w:b/>
          <w:color w:val="000000"/>
          <w:szCs w:val="24"/>
        </w:rPr>
      </w:pPr>
    </w:p>
    <w:p w14:paraId="49D73CFD" w14:textId="77777777" w:rsidR="0034294E" w:rsidRPr="00F5077E" w:rsidRDefault="0034294E" w:rsidP="0034294E">
      <w:pPr>
        <w:spacing w:line="360" w:lineRule="auto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2. </w:t>
      </w:r>
      <w:proofErr w:type="spellStart"/>
      <w:r>
        <w:rPr>
          <w:b/>
          <w:color w:val="000000"/>
          <w:szCs w:val="24"/>
        </w:rPr>
        <w:t>Thông</w:t>
      </w:r>
      <w:proofErr w:type="spellEnd"/>
      <w:r>
        <w:rPr>
          <w:b/>
          <w:color w:val="000000"/>
          <w:szCs w:val="24"/>
        </w:rPr>
        <w:t xml:space="preserve"> tin </w:t>
      </w:r>
      <w:proofErr w:type="spellStart"/>
      <w:r>
        <w:rPr>
          <w:b/>
          <w:color w:val="000000"/>
          <w:szCs w:val="24"/>
        </w:rPr>
        <w:t>về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>:</w:t>
      </w:r>
      <w:r w:rsidRPr="00F5077E">
        <w:rPr>
          <w:i/>
          <w:color w:val="000000"/>
          <w:szCs w:val="24"/>
        </w:rPr>
        <w:tab/>
      </w:r>
    </w:p>
    <w:p w14:paraId="614B8DF3" w14:textId="77777777" w:rsidR="0034294E" w:rsidRPr="005A7326" w:rsidRDefault="0034294E" w:rsidP="0034294E">
      <w:pPr>
        <w:spacing w:line="360" w:lineRule="auto"/>
        <w:jc w:val="both"/>
        <w:rPr>
          <w:szCs w:val="24"/>
        </w:rPr>
      </w:pPr>
      <w:proofErr w:type="spellStart"/>
      <w:r w:rsidRPr="005A7326">
        <w:rPr>
          <w:szCs w:val="24"/>
        </w:rPr>
        <w:t>Họ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và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tên</w:t>
      </w:r>
      <w:proofErr w:type="spellEnd"/>
      <w:r w:rsidRPr="005A7326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Phạm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Thị</w:t>
      </w:r>
      <w:proofErr w:type="spellEnd"/>
      <w:r>
        <w:rPr>
          <w:szCs w:val="24"/>
        </w:rPr>
        <w:t xml:space="preserve"> Minh Thu</w:t>
      </w:r>
      <w:r>
        <w:rPr>
          <w:szCs w:val="24"/>
        </w:rPr>
        <w:tab/>
      </w:r>
      <w:proofErr w:type="spellStart"/>
      <w:r w:rsidRPr="005A7326">
        <w:rPr>
          <w:szCs w:val="24"/>
        </w:rPr>
        <w:t>Chức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danh</w:t>
      </w:r>
      <w:proofErr w:type="spellEnd"/>
      <w:r w:rsidRPr="005A7326">
        <w:rPr>
          <w:szCs w:val="24"/>
        </w:rPr>
        <w:t xml:space="preserve">, </w:t>
      </w:r>
      <w:proofErr w:type="spellStart"/>
      <w:r w:rsidRPr="005A7326">
        <w:rPr>
          <w:szCs w:val="24"/>
        </w:rPr>
        <w:t>học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vị</w:t>
      </w:r>
      <w:proofErr w:type="spellEnd"/>
      <w:r w:rsidRPr="005A7326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Giảng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Tiến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sĩ</w:t>
      </w:r>
      <w:proofErr w:type="spellEnd"/>
    </w:p>
    <w:p w14:paraId="2A918D87" w14:textId="77777777" w:rsidR="0034294E" w:rsidRDefault="0034294E" w:rsidP="0034294E">
      <w:pPr>
        <w:spacing w:line="360" w:lineRule="auto"/>
        <w:jc w:val="both"/>
        <w:rPr>
          <w:szCs w:val="24"/>
        </w:rPr>
      </w:pPr>
      <w:proofErr w:type="spellStart"/>
      <w:r w:rsidRPr="005A7326">
        <w:rPr>
          <w:szCs w:val="24"/>
        </w:rPr>
        <w:t>Điện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thoại</w:t>
      </w:r>
      <w:proofErr w:type="spellEnd"/>
      <w:r w:rsidRPr="005A7326">
        <w:rPr>
          <w:szCs w:val="24"/>
        </w:rPr>
        <w:t xml:space="preserve">: </w:t>
      </w:r>
      <w:r>
        <w:rPr>
          <w:szCs w:val="24"/>
        </w:rPr>
        <w:t>016-4979-1773</w:t>
      </w:r>
      <w:r>
        <w:rPr>
          <w:szCs w:val="24"/>
        </w:rPr>
        <w:tab/>
      </w:r>
      <w:r w:rsidRPr="005A7326">
        <w:rPr>
          <w:szCs w:val="24"/>
        </w:rPr>
        <w:t xml:space="preserve"> Email:</w:t>
      </w:r>
      <w:r>
        <w:rPr>
          <w:szCs w:val="24"/>
        </w:rPr>
        <w:t xml:space="preserve"> thuptm@ntu.edu.vn</w:t>
      </w:r>
    </w:p>
    <w:p w14:paraId="2CEF3D40" w14:textId="77777777" w:rsidR="0034294E" w:rsidRPr="005A7326" w:rsidRDefault="0034294E" w:rsidP="0034294E">
      <w:p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Đ</w:t>
      </w:r>
      <w:r w:rsidRPr="005A7326">
        <w:rPr>
          <w:szCs w:val="24"/>
        </w:rPr>
        <w:t>ịa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điểm</w:t>
      </w:r>
      <w:proofErr w:type="spellEnd"/>
      <w:r>
        <w:rPr>
          <w:szCs w:val="24"/>
        </w:rPr>
        <w:t>,</w:t>
      </w:r>
      <w:r w:rsidRPr="005A7326">
        <w:rPr>
          <w:szCs w:val="24"/>
        </w:rPr>
        <w:t xml:space="preserve"> </w:t>
      </w:r>
      <w:proofErr w:type="spellStart"/>
      <w:r>
        <w:rPr>
          <w:szCs w:val="24"/>
        </w:rPr>
        <w:t>lịch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tiếp</w:t>
      </w:r>
      <w:proofErr w:type="spellEnd"/>
      <w:r w:rsidRPr="005A7326">
        <w:rPr>
          <w:szCs w:val="24"/>
        </w:rPr>
        <w:t xml:space="preserve"> SV: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Văn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phòng</w:t>
      </w:r>
      <w:proofErr w:type="spellEnd"/>
      <w:r>
        <w:rPr>
          <w:szCs w:val="24"/>
        </w:rPr>
        <w:t xml:space="preserve"> BMCNSH, </w:t>
      </w:r>
      <w:proofErr w:type="spellStart"/>
      <w:r>
        <w:rPr>
          <w:szCs w:val="24"/>
        </w:rPr>
        <w:t>Sáng</w:t>
      </w:r>
      <w:proofErr w:type="spellEnd"/>
      <w:r>
        <w:rPr>
          <w:szCs w:val="24"/>
        </w:rPr>
        <w:t xml:space="preserve"> T3, T5 </w:t>
      </w:r>
      <w:proofErr w:type="spellStart"/>
      <w:r>
        <w:rPr>
          <w:szCs w:val="24"/>
        </w:rPr>
        <w:t>trong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giờ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chính</w:t>
      </w:r>
      <w:proofErr w:type="spellEnd"/>
      <w:r>
        <w:rPr>
          <w:szCs w:val="24"/>
        </w:rPr>
        <w:t>.</w:t>
      </w:r>
    </w:p>
    <w:p w14:paraId="710D857B" w14:textId="77777777" w:rsidR="003F63A2" w:rsidRDefault="003F63A2" w:rsidP="007D606A">
      <w:pPr>
        <w:spacing w:before="120" w:after="120" w:line="360" w:lineRule="auto"/>
        <w:jc w:val="both"/>
        <w:rPr>
          <w:b/>
          <w:szCs w:val="24"/>
        </w:rPr>
      </w:pPr>
    </w:p>
    <w:p w14:paraId="2EC6B998" w14:textId="77777777" w:rsidR="00087A06" w:rsidRDefault="0034294E" w:rsidP="007D606A">
      <w:pPr>
        <w:spacing w:before="120" w:after="120" w:line="360" w:lineRule="auto"/>
        <w:jc w:val="both"/>
        <w:rPr>
          <w:b/>
          <w:szCs w:val="24"/>
        </w:rPr>
      </w:pPr>
      <w:r>
        <w:rPr>
          <w:b/>
          <w:szCs w:val="24"/>
        </w:rPr>
        <w:t>3</w:t>
      </w:r>
      <w:r w:rsidR="002B5CB3" w:rsidRPr="005A7326">
        <w:rPr>
          <w:b/>
          <w:szCs w:val="24"/>
        </w:rPr>
        <w:t xml:space="preserve">. </w:t>
      </w:r>
      <w:proofErr w:type="spellStart"/>
      <w:r w:rsidR="002B5CB3" w:rsidRPr="005A7326">
        <w:rPr>
          <w:b/>
          <w:szCs w:val="24"/>
        </w:rPr>
        <w:t>Mô</w:t>
      </w:r>
      <w:proofErr w:type="spellEnd"/>
      <w:r w:rsidR="002B5CB3" w:rsidRPr="005A7326">
        <w:rPr>
          <w:b/>
          <w:szCs w:val="24"/>
        </w:rPr>
        <w:t xml:space="preserve"> </w:t>
      </w:r>
      <w:proofErr w:type="spellStart"/>
      <w:r w:rsidR="002B5CB3" w:rsidRPr="005A7326">
        <w:rPr>
          <w:b/>
          <w:szCs w:val="24"/>
        </w:rPr>
        <w:t>tả</w:t>
      </w:r>
      <w:proofErr w:type="spellEnd"/>
      <w:r w:rsidR="002B5CB3" w:rsidRPr="005A7326">
        <w:rPr>
          <w:b/>
          <w:szCs w:val="24"/>
        </w:rPr>
        <w:t xml:space="preserve"> </w:t>
      </w:r>
      <w:proofErr w:type="spellStart"/>
      <w:r w:rsidR="002B5CB3" w:rsidRPr="005A7326">
        <w:rPr>
          <w:b/>
          <w:szCs w:val="24"/>
        </w:rPr>
        <w:t>tóm</w:t>
      </w:r>
      <w:proofErr w:type="spellEnd"/>
      <w:r w:rsidR="002B5CB3" w:rsidRPr="005A7326">
        <w:rPr>
          <w:b/>
          <w:szCs w:val="24"/>
        </w:rPr>
        <w:t xml:space="preserve"> </w:t>
      </w:r>
      <w:proofErr w:type="spellStart"/>
      <w:r w:rsidR="002B5CB3" w:rsidRPr="005A7326">
        <w:rPr>
          <w:b/>
          <w:szCs w:val="24"/>
        </w:rPr>
        <w:t>tắt</w:t>
      </w:r>
      <w:proofErr w:type="spellEnd"/>
      <w:r w:rsidR="002B5CB3" w:rsidRPr="005A7326">
        <w:rPr>
          <w:b/>
          <w:szCs w:val="24"/>
        </w:rPr>
        <w:t xml:space="preserve"> </w:t>
      </w:r>
      <w:proofErr w:type="spellStart"/>
      <w:r w:rsidR="002B5CB3" w:rsidRPr="005A7326">
        <w:rPr>
          <w:b/>
          <w:szCs w:val="24"/>
        </w:rPr>
        <w:t>học</w:t>
      </w:r>
      <w:proofErr w:type="spellEnd"/>
      <w:r w:rsidR="002B5CB3" w:rsidRPr="005A7326">
        <w:rPr>
          <w:b/>
          <w:szCs w:val="24"/>
        </w:rPr>
        <w:t xml:space="preserve"> </w:t>
      </w:r>
      <w:proofErr w:type="spellStart"/>
      <w:r w:rsidR="002B5CB3" w:rsidRPr="005A7326">
        <w:rPr>
          <w:b/>
          <w:szCs w:val="24"/>
        </w:rPr>
        <w:t>phần</w:t>
      </w:r>
      <w:proofErr w:type="spellEnd"/>
    </w:p>
    <w:p w14:paraId="18CAC414" w14:textId="77777777" w:rsidR="00A40187" w:rsidRDefault="00837C21" w:rsidP="007D606A">
      <w:pPr>
        <w:spacing w:before="120" w:after="120" w:line="360" w:lineRule="auto"/>
        <w:ind w:firstLine="72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Học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phần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bị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người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học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những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kĩ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năng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cơ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bản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của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kĩ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thuật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nuôi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cấy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mô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tế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bào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thực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vật</w:t>
      </w:r>
      <w:proofErr w:type="spellEnd"/>
      <w:r w:rsidR="00A40187">
        <w:rPr>
          <w:color w:val="000000"/>
          <w:shd w:val="clear" w:color="auto" w:fill="FFFFFF"/>
        </w:rPr>
        <w:t xml:space="preserve"> (NCMTBTV), </w:t>
      </w:r>
      <w:proofErr w:type="spellStart"/>
      <w:r w:rsidR="00A40187">
        <w:rPr>
          <w:color w:val="000000"/>
          <w:shd w:val="clear" w:color="auto" w:fill="FFFFFF"/>
        </w:rPr>
        <w:t>một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nội</w:t>
      </w:r>
      <w:proofErr w:type="spellEnd"/>
      <w:r w:rsidR="00A40187">
        <w:rPr>
          <w:color w:val="000000"/>
          <w:shd w:val="clear" w:color="auto" w:fill="FFFFFF"/>
        </w:rPr>
        <w:t xml:space="preserve"> dung </w:t>
      </w:r>
      <w:proofErr w:type="spellStart"/>
      <w:r w:rsidR="00A40187">
        <w:rPr>
          <w:color w:val="000000"/>
          <w:shd w:val="clear" w:color="auto" w:fill="FFFFFF"/>
        </w:rPr>
        <w:t>trọng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tâm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và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là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cơ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sở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của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công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nghệ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sinh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học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thực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vật</w:t>
      </w:r>
      <w:proofErr w:type="spellEnd"/>
      <w:r w:rsidR="00A40187">
        <w:rPr>
          <w:color w:val="000000"/>
          <w:shd w:val="clear" w:color="auto" w:fill="FFFFFF"/>
        </w:rPr>
        <w:t xml:space="preserve"> (CNSHTV). </w:t>
      </w:r>
      <w:proofErr w:type="spellStart"/>
      <w:r w:rsidR="00A40187">
        <w:rPr>
          <w:color w:val="000000"/>
          <w:shd w:val="clear" w:color="auto" w:fill="FFFFFF"/>
        </w:rPr>
        <w:t>Trong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học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phần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này</w:t>
      </w:r>
      <w:proofErr w:type="spellEnd"/>
      <w:r w:rsidR="00A40187">
        <w:rPr>
          <w:color w:val="000000"/>
          <w:shd w:val="clear" w:color="auto" w:fill="FFFFFF"/>
        </w:rPr>
        <w:t xml:space="preserve">, </w:t>
      </w:r>
      <w:proofErr w:type="spellStart"/>
      <w:r w:rsidR="00A40187">
        <w:rPr>
          <w:color w:val="000000"/>
          <w:shd w:val="clear" w:color="auto" w:fill="FFFFFF"/>
        </w:rPr>
        <w:t>người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học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được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huấn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luyện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cách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thao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tác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với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mẫu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vật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là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phôi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hữu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tính</w:t>
      </w:r>
      <w:proofErr w:type="spellEnd"/>
      <w:r w:rsidR="00A40187">
        <w:rPr>
          <w:color w:val="000000"/>
          <w:shd w:val="clear" w:color="auto" w:fill="FFFFFF"/>
        </w:rPr>
        <w:t xml:space="preserve"> (</w:t>
      </w:r>
      <w:proofErr w:type="spellStart"/>
      <w:r w:rsidR="00A40187">
        <w:rPr>
          <w:color w:val="000000"/>
          <w:shd w:val="clear" w:color="auto" w:fill="FFFFFF"/>
        </w:rPr>
        <w:t>hạt</w:t>
      </w:r>
      <w:proofErr w:type="spellEnd"/>
      <w:r w:rsidR="00A40187">
        <w:rPr>
          <w:color w:val="000000"/>
          <w:shd w:val="clear" w:color="auto" w:fill="FFFFFF"/>
        </w:rPr>
        <w:t xml:space="preserve">) </w:t>
      </w:r>
      <w:proofErr w:type="spellStart"/>
      <w:r w:rsidR="00A40187">
        <w:rPr>
          <w:color w:val="000000"/>
          <w:shd w:val="clear" w:color="auto" w:fill="FFFFFF"/>
        </w:rPr>
        <w:t>và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các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cơ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quan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sinh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dưỡng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khác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nhau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của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cây</w:t>
      </w:r>
      <w:proofErr w:type="spellEnd"/>
      <w:r w:rsidR="00A40187">
        <w:rPr>
          <w:color w:val="000000"/>
          <w:shd w:val="clear" w:color="auto" w:fill="FFFFFF"/>
        </w:rPr>
        <w:t xml:space="preserve"> (</w:t>
      </w:r>
      <w:proofErr w:type="spellStart"/>
      <w:r w:rsidR="00A40187">
        <w:rPr>
          <w:color w:val="000000"/>
          <w:shd w:val="clear" w:color="auto" w:fill="FFFFFF"/>
        </w:rPr>
        <w:t>lá</w:t>
      </w:r>
      <w:proofErr w:type="spellEnd"/>
      <w:r w:rsidR="00A40187">
        <w:rPr>
          <w:color w:val="000000"/>
          <w:shd w:val="clear" w:color="auto" w:fill="FFFFFF"/>
        </w:rPr>
        <w:t xml:space="preserve">, </w:t>
      </w:r>
      <w:proofErr w:type="spellStart"/>
      <w:r w:rsidR="00A40187">
        <w:rPr>
          <w:color w:val="000000"/>
          <w:shd w:val="clear" w:color="auto" w:fill="FFFFFF"/>
        </w:rPr>
        <w:t>thân</w:t>
      </w:r>
      <w:proofErr w:type="spellEnd"/>
      <w:r w:rsidR="00A40187">
        <w:rPr>
          <w:color w:val="000000"/>
          <w:shd w:val="clear" w:color="auto" w:fill="FFFFFF"/>
        </w:rPr>
        <w:t xml:space="preserve">, </w:t>
      </w:r>
      <w:proofErr w:type="spellStart"/>
      <w:r w:rsidR="00A40187">
        <w:rPr>
          <w:color w:val="000000"/>
          <w:shd w:val="clear" w:color="auto" w:fill="FFFFFF"/>
        </w:rPr>
        <w:t>cuống</w:t>
      </w:r>
      <w:proofErr w:type="spellEnd"/>
      <w:r w:rsidR="00A40187">
        <w:rPr>
          <w:color w:val="000000"/>
          <w:shd w:val="clear" w:color="auto" w:fill="FFFFFF"/>
        </w:rPr>
        <w:t xml:space="preserve">, </w:t>
      </w:r>
      <w:proofErr w:type="spellStart"/>
      <w:r w:rsidR="00A40187">
        <w:rPr>
          <w:color w:val="000000"/>
          <w:shd w:val="clear" w:color="auto" w:fill="FFFFFF"/>
        </w:rPr>
        <w:t>chồi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đỉnh</w:t>
      </w:r>
      <w:proofErr w:type="spellEnd"/>
      <w:r w:rsidR="00A40187">
        <w:rPr>
          <w:color w:val="000000"/>
          <w:shd w:val="clear" w:color="auto" w:fill="FFFFFF"/>
        </w:rPr>
        <w:t xml:space="preserve">, </w:t>
      </w:r>
      <w:proofErr w:type="spellStart"/>
      <w:r w:rsidR="00A40187">
        <w:rPr>
          <w:color w:val="000000"/>
          <w:shd w:val="clear" w:color="auto" w:fill="FFFFFF"/>
        </w:rPr>
        <w:t>chồi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nách</w:t>
      </w:r>
      <w:proofErr w:type="spellEnd"/>
      <w:r w:rsidR="00A40187">
        <w:rPr>
          <w:color w:val="000000"/>
          <w:shd w:val="clear" w:color="auto" w:fill="FFFFFF"/>
        </w:rPr>
        <w:t xml:space="preserve">, </w:t>
      </w:r>
      <w:proofErr w:type="spellStart"/>
      <w:r w:rsidR="00A40187">
        <w:rPr>
          <w:color w:val="000000"/>
          <w:shd w:val="clear" w:color="auto" w:fill="FFFFFF"/>
        </w:rPr>
        <w:t>củ</w:t>
      </w:r>
      <w:proofErr w:type="spellEnd"/>
      <w:r w:rsidR="00A40187">
        <w:rPr>
          <w:color w:val="000000"/>
          <w:shd w:val="clear" w:color="auto" w:fill="FFFFFF"/>
        </w:rPr>
        <w:t xml:space="preserve">) </w:t>
      </w:r>
      <w:proofErr w:type="spellStart"/>
      <w:r w:rsidR="00A40187">
        <w:rPr>
          <w:color w:val="000000"/>
          <w:shd w:val="clear" w:color="auto" w:fill="FFFFFF"/>
        </w:rPr>
        <w:t>với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mục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đích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tạo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chồi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hoặc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mô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sẹo</w:t>
      </w:r>
      <w:proofErr w:type="spellEnd"/>
      <w:r w:rsidR="00A40187">
        <w:rPr>
          <w:color w:val="000000"/>
          <w:shd w:val="clear" w:color="auto" w:fill="FFFFFF"/>
        </w:rPr>
        <w:t xml:space="preserve">; </w:t>
      </w:r>
      <w:proofErr w:type="spellStart"/>
      <w:r w:rsidR="00A40187">
        <w:rPr>
          <w:color w:val="000000"/>
          <w:shd w:val="clear" w:color="auto" w:fill="FFFFFF"/>
        </w:rPr>
        <w:t>từ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đó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giúp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người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học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có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kỹ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năng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cần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thiết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để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làm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việc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trong</w:t>
      </w:r>
      <w:proofErr w:type="spellEnd"/>
      <w:r w:rsidR="00A40187">
        <w:rPr>
          <w:color w:val="000000"/>
          <w:shd w:val="clear" w:color="auto" w:fill="FFFFFF"/>
        </w:rPr>
        <w:t xml:space="preserve"> PTN </w:t>
      </w:r>
      <w:proofErr w:type="spellStart"/>
      <w:r w:rsidR="00A40187">
        <w:rPr>
          <w:color w:val="000000"/>
          <w:shd w:val="clear" w:color="auto" w:fill="FFFFFF"/>
        </w:rPr>
        <w:t>nuôi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cấy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mô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tế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bào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thực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vật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nói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riêng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và</w:t>
      </w:r>
      <w:proofErr w:type="spellEnd"/>
      <w:r w:rsidR="00A40187">
        <w:rPr>
          <w:color w:val="000000"/>
          <w:shd w:val="clear" w:color="auto" w:fill="FFFFFF"/>
        </w:rPr>
        <w:t xml:space="preserve"> PTN CNSHTV </w:t>
      </w:r>
      <w:proofErr w:type="spellStart"/>
      <w:r w:rsidR="00A40187">
        <w:rPr>
          <w:color w:val="000000"/>
          <w:shd w:val="clear" w:color="auto" w:fill="FFFFFF"/>
        </w:rPr>
        <w:t>nói</w:t>
      </w:r>
      <w:proofErr w:type="spellEnd"/>
      <w:r w:rsidR="00A40187">
        <w:rPr>
          <w:color w:val="000000"/>
          <w:shd w:val="clear" w:color="auto" w:fill="FFFFFF"/>
        </w:rPr>
        <w:t xml:space="preserve"> </w:t>
      </w:r>
      <w:proofErr w:type="spellStart"/>
      <w:r w:rsidR="00A40187">
        <w:rPr>
          <w:color w:val="000000"/>
          <w:shd w:val="clear" w:color="auto" w:fill="FFFFFF"/>
        </w:rPr>
        <w:t>chung</w:t>
      </w:r>
      <w:proofErr w:type="spellEnd"/>
      <w:r w:rsidR="00A40187">
        <w:rPr>
          <w:color w:val="000000"/>
          <w:shd w:val="clear" w:color="auto" w:fill="FFFFFF"/>
        </w:rPr>
        <w:t>.</w:t>
      </w:r>
    </w:p>
    <w:p w14:paraId="35D0EE29" w14:textId="77777777" w:rsidR="003F63A2" w:rsidRDefault="003F63A2" w:rsidP="0034294E">
      <w:pPr>
        <w:spacing w:line="360" w:lineRule="auto"/>
        <w:jc w:val="both"/>
        <w:rPr>
          <w:b/>
          <w:color w:val="000000"/>
          <w:szCs w:val="24"/>
        </w:rPr>
      </w:pPr>
    </w:p>
    <w:p w14:paraId="2B4D6BE5" w14:textId="77777777" w:rsidR="0034294E" w:rsidRDefault="0034294E" w:rsidP="0034294E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Mục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tiêu</w:t>
      </w:r>
      <w:proofErr w:type="spellEnd"/>
      <w:r>
        <w:rPr>
          <w:b/>
          <w:color w:val="000000"/>
          <w:szCs w:val="24"/>
        </w:rPr>
        <w:t xml:space="preserve">: </w:t>
      </w:r>
    </w:p>
    <w:p w14:paraId="5430F13A" w14:textId="77777777" w:rsidR="0034294E" w:rsidRPr="006C26B1" w:rsidRDefault="0034294E" w:rsidP="0034294E">
      <w:pPr>
        <w:spacing w:line="360" w:lineRule="auto"/>
        <w:jc w:val="both"/>
        <w:rPr>
          <w:color w:val="000000"/>
          <w:szCs w:val="24"/>
        </w:rPr>
      </w:pPr>
      <w:proofErr w:type="spellStart"/>
      <w:r w:rsidRPr="006C26B1">
        <w:rPr>
          <w:color w:val="000000"/>
          <w:szCs w:val="24"/>
        </w:rPr>
        <w:t>Người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học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thành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thạo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kĩ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năng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thao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tác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đối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với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mẫu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cấy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là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thực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vật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để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có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khả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năng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làm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việc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trong</w:t>
      </w:r>
      <w:proofErr w:type="spellEnd"/>
      <w:r w:rsidRPr="006C26B1">
        <w:rPr>
          <w:color w:val="000000"/>
          <w:szCs w:val="24"/>
        </w:rPr>
        <w:t xml:space="preserve"> PTN NCMTBTV.</w:t>
      </w:r>
      <w:r w:rsidRPr="006C26B1">
        <w:rPr>
          <w:color w:val="000000"/>
          <w:szCs w:val="24"/>
        </w:rPr>
        <w:tab/>
      </w:r>
      <w:r w:rsidRPr="006C26B1">
        <w:rPr>
          <w:color w:val="000000"/>
          <w:szCs w:val="24"/>
        </w:rPr>
        <w:tab/>
      </w:r>
      <w:r w:rsidRPr="006C26B1">
        <w:rPr>
          <w:color w:val="000000"/>
          <w:szCs w:val="24"/>
        </w:rPr>
        <w:tab/>
        <w:t xml:space="preserve"> </w:t>
      </w:r>
      <w:r w:rsidRPr="006C26B1">
        <w:rPr>
          <w:color w:val="000000"/>
          <w:szCs w:val="24"/>
        </w:rPr>
        <w:tab/>
      </w:r>
    </w:p>
    <w:p w14:paraId="74A33162" w14:textId="77777777" w:rsidR="0034294E" w:rsidRDefault="0034294E" w:rsidP="0034294E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5.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>
        <w:rPr>
          <w:b/>
          <w:color w:val="000000"/>
          <w:szCs w:val="24"/>
        </w:rPr>
        <w:t xml:space="preserve"> (KQHT):</w:t>
      </w:r>
    </w:p>
    <w:p w14:paraId="33AA6B59" w14:textId="77777777" w:rsidR="0034294E" w:rsidRPr="006C26B1" w:rsidRDefault="0034294E" w:rsidP="0034294E">
      <w:pPr>
        <w:spacing w:line="360" w:lineRule="auto"/>
        <w:jc w:val="both"/>
        <w:rPr>
          <w:color w:val="000000"/>
          <w:szCs w:val="24"/>
        </w:rPr>
      </w:pPr>
      <w:proofErr w:type="spellStart"/>
      <w:r w:rsidRPr="006C26B1">
        <w:rPr>
          <w:color w:val="000000"/>
          <w:szCs w:val="24"/>
        </w:rPr>
        <w:t>Sau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khi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học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xong</w:t>
      </w:r>
      <w:proofErr w:type="spellEnd"/>
      <w:r w:rsidRPr="006C26B1">
        <w:rPr>
          <w:color w:val="000000"/>
          <w:szCs w:val="24"/>
        </w:rPr>
        <w:t xml:space="preserve"> HP </w:t>
      </w:r>
      <w:proofErr w:type="spellStart"/>
      <w:r w:rsidRPr="006C26B1">
        <w:rPr>
          <w:color w:val="000000"/>
          <w:szCs w:val="24"/>
        </w:rPr>
        <w:t>này</w:t>
      </w:r>
      <w:proofErr w:type="spellEnd"/>
      <w:r w:rsidRPr="006C26B1">
        <w:rPr>
          <w:color w:val="000000"/>
          <w:szCs w:val="24"/>
        </w:rPr>
        <w:t xml:space="preserve">, </w:t>
      </w:r>
      <w:proofErr w:type="spellStart"/>
      <w:r w:rsidRPr="006C26B1">
        <w:rPr>
          <w:color w:val="000000"/>
          <w:szCs w:val="24"/>
        </w:rPr>
        <w:t>người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học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có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thể</w:t>
      </w:r>
      <w:proofErr w:type="spellEnd"/>
      <w:r w:rsidRPr="006C26B1">
        <w:rPr>
          <w:color w:val="000000"/>
          <w:szCs w:val="24"/>
        </w:rPr>
        <w:t>:</w:t>
      </w:r>
    </w:p>
    <w:p w14:paraId="2BE4FACB" w14:textId="77777777" w:rsidR="0034294E" w:rsidRPr="006C26B1" w:rsidRDefault="0034294E" w:rsidP="0034294E">
      <w:pPr>
        <w:numPr>
          <w:ilvl w:val="0"/>
          <w:numId w:val="24"/>
        </w:numPr>
        <w:spacing w:line="360" w:lineRule="auto"/>
        <w:jc w:val="both"/>
        <w:rPr>
          <w:color w:val="000000"/>
          <w:szCs w:val="24"/>
        </w:rPr>
      </w:pPr>
      <w:proofErr w:type="spellStart"/>
      <w:r w:rsidRPr="006C26B1">
        <w:rPr>
          <w:color w:val="000000"/>
          <w:szCs w:val="24"/>
        </w:rPr>
        <w:t>Phân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biệt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được</w:t>
      </w:r>
      <w:proofErr w:type="spellEnd"/>
      <w:r w:rsidRPr="006C26B1">
        <w:rPr>
          <w:color w:val="000000"/>
          <w:szCs w:val="24"/>
        </w:rPr>
        <w:t xml:space="preserve"> PTN NCMTBTV </w:t>
      </w:r>
      <w:proofErr w:type="spellStart"/>
      <w:r w:rsidRPr="006C26B1">
        <w:rPr>
          <w:color w:val="000000"/>
          <w:szCs w:val="24"/>
        </w:rPr>
        <w:t>với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các</w:t>
      </w:r>
      <w:proofErr w:type="spellEnd"/>
      <w:r w:rsidRPr="006C26B1">
        <w:rPr>
          <w:color w:val="000000"/>
          <w:szCs w:val="24"/>
        </w:rPr>
        <w:t xml:space="preserve"> PTN CNSH </w:t>
      </w:r>
      <w:proofErr w:type="spellStart"/>
      <w:r w:rsidRPr="006C26B1">
        <w:rPr>
          <w:color w:val="000000"/>
          <w:szCs w:val="24"/>
        </w:rPr>
        <w:t>khác</w:t>
      </w:r>
      <w:proofErr w:type="spellEnd"/>
      <w:r w:rsidRPr="006C26B1">
        <w:rPr>
          <w:color w:val="000000"/>
          <w:szCs w:val="24"/>
        </w:rPr>
        <w:t>.</w:t>
      </w:r>
    </w:p>
    <w:p w14:paraId="0A75FFD6" w14:textId="77777777" w:rsidR="0034294E" w:rsidRPr="006C26B1" w:rsidRDefault="0034294E" w:rsidP="0034294E">
      <w:pPr>
        <w:numPr>
          <w:ilvl w:val="0"/>
          <w:numId w:val="24"/>
        </w:numPr>
        <w:spacing w:line="360" w:lineRule="auto"/>
        <w:jc w:val="both"/>
        <w:rPr>
          <w:color w:val="000000"/>
          <w:szCs w:val="24"/>
        </w:rPr>
      </w:pPr>
      <w:proofErr w:type="spellStart"/>
      <w:r w:rsidRPr="006C26B1">
        <w:rPr>
          <w:color w:val="000000"/>
          <w:szCs w:val="24"/>
        </w:rPr>
        <w:t>Lựa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chọn</w:t>
      </w:r>
      <w:proofErr w:type="spellEnd"/>
      <w:r w:rsidRPr="006C26B1">
        <w:rPr>
          <w:color w:val="000000"/>
          <w:szCs w:val="24"/>
        </w:rPr>
        <w:t xml:space="preserve">, </w:t>
      </w:r>
      <w:proofErr w:type="spellStart"/>
      <w:r w:rsidRPr="006C26B1">
        <w:rPr>
          <w:color w:val="000000"/>
          <w:szCs w:val="24"/>
        </w:rPr>
        <w:t>tính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toán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vá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chuẩn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bị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đúng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cách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môi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trường</w:t>
      </w:r>
      <w:proofErr w:type="spellEnd"/>
      <w:r w:rsidRPr="006C26B1">
        <w:rPr>
          <w:color w:val="000000"/>
          <w:szCs w:val="24"/>
        </w:rPr>
        <w:t xml:space="preserve"> NCMTBTV.</w:t>
      </w:r>
    </w:p>
    <w:p w14:paraId="6BE47028" w14:textId="77777777" w:rsidR="0034294E" w:rsidRPr="006C26B1" w:rsidRDefault="0034294E" w:rsidP="0034294E">
      <w:pPr>
        <w:numPr>
          <w:ilvl w:val="0"/>
          <w:numId w:val="24"/>
        </w:numPr>
        <w:spacing w:line="360" w:lineRule="auto"/>
        <w:jc w:val="both"/>
        <w:rPr>
          <w:color w:val="000000"/>
          <w:szCs w:val="24"/>
        </w:rPr>
      </w:pPr>
      <w:proofErr w:type="spellStart"/>
      <w:r w:rsidRPr="006C26B1">
        <w:rPr>
          <w:color w:val="000000"/>
          <w:szCs w:val="24"/>
        </w:rPr>
        <w:t>Lựa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chọn</w:t>
      </w:r>
      <w:proofErr w:type="spellEnd"/>
      <w:r w:rsidRPr="006C26B1">
        <w:rPr>
          <w:color w:val="000000"/>
          <w:szCs w:val="24"/>
        </w:rPr>
        <w:t xml:space="preserve"> qui </w:t>
      </w:r>
      <w:proofErr w:type="spellStart"/>
      <w:r w:rsidRPr="006C26B1">
        <w:rPr>
          <w:color w:val="000000"/>
          <w:szCs w:val="24"/>
        </w:rPr>
        <w:t>trình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khử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trùng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phù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hợp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cho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từng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loại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mẫu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vật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và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</w:t>
      </w:r>
      <w:r w:rsidRPr="006C26B1">
        <w:rPr>
          <w:color w:val="000000"/>
          <w:szCs w:val="24"/>
        </w:rPr>
        <w:t>hử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trùng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mẫu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vật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thành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công</w:t>
      </w:r>
      <w:proofErr w:type="spellEnd"/>
      <w:r w:rsidRPr="006C26B1">
        <w:rPr>
          <w:color w:val="000000"/>
          <w:szCs w:val="24"/>
        </w:rPr>
        <w:t>.</w:t>
      </w:r>
    </w:p>
    <w:p w14:paraId="35AFB04F" w14:textId="77777777" w:rsidR="0034294E" w:rsidRDefault="0034294E" w:rsidP="0034294E">
      <w:pPr>
        <w:numPr>
          <w:ilvl w:val="0"/>
          <w:numId w:val="24"/>
        </w:numPr>
        <w:spacing w:line="360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Thao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đúng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nguyên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tắc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trong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tủ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cấy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mẫu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vật</w:t>
      </w:r>
      <w:proofErr w:type="spellEnd"/>
      <w:r>
        <w:rPr>
          <w:color w:val="000000"/>
          <w:szCs w:val="24"/>
        </w:rPr>
        <w:t>.</w:t>
      </w:r>
    </w:p>
    <w:p w14:paraId="300B9141" w14:textId="77777777" w:rsidR="0034294E" w:rsidRDefault="0034294E" w:rsidP="0034294E">
      <w:pPr>
        <w:numPr>
          <w:ilvl w:val="0"/>
          <w:numId w:val="24"/>
        </w:numPr>
        <w:spacing w:line="360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Xác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định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nguyên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gây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nhiễm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mẫu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khắc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phục</w:t>
      </w:r>
      <w:proofErr w:type="spellEnd"/>
      <w:r>
        <w:rPr>
          <w:color w:val="000000"/>
          <w:szCs w:val="24"/>
        </w:rPr>
        <w:t>.</w:t>
      </w:r>
    </w:p>
    <w:p w14:paraId="46D03A30" w14:textId="77777777" w:rsidR="00D15AB4" w:rsidRDefault="0034294E" w:rsidP="0034294E">
      <w:pPr>
        <w:numPr>
          <w:ilvl w:val="0"/>
          <w:numId w:val="24"/>
        </w:numPr>
        <w:spacing w:line="360" w:lineRule="auto"/>
        <w:jc w:val="both"/>
        <w:rPr>
          <w:color w:val="000000"/>
          <w:szCs w:val="24"/>
        </w:rPr>
      </w:pPr>
      <w:proofErr w:type="spellStart"/>
      <w:r w:rsidRPr="0034294E">
        <w:rPr>
          <w:color w:val="000000"/>
          <w:szCs w:val="24"/>
        </w:rPr>
        <w:t>Giải</w:t>
      </w:r>
      <w:proofErr w:type="spellEnd"/>
      <w:r w:rsidRPr="0034294E">
        <w:rPr>
          <w:color w:val="000000"/>
          <w:szCs w:val="24"/>
        </w:rPr>
        <w:t xml:space="preserve"> </w:t>
      </w:r>
      <w:proofErr w:type="spellStart"/>
      <w:r w:rsidRPr="0034294E">
        <w:rPr>
          <w:color w:val="000000"/>
          <w:szCs w:val="24"/>
        </w:rPr>
        <w:t>thích</w:t>
      </w:r>
      <w:proofErr w:type="spellEnd"/>
      <w:r w:rsidRPr="0034294E">
        <w:rPr>
          <w:color w:val="000000"/>
          <w:szCs w:val="24"/>
        </w:rPr>
        <w:t xml:space="preserve"> </w:t>
      </w:r>
      <w:proofErr w:type="spellStart"/>
      <w:r w:rsidRPr="0034294E">
        <w:rPr>
          <w:color w:val="000000"/>
          <w:szCs w:val="24"/>
        </w:rPr>
        <w:t>được</w:t>
      </w:r>
      <w:proofErr w:type="spellEnd"/>
      <w:r w:rsidRPr="0034294E">
        <w:rPr>
          <w:color w:val="000000"/>
          <w:szCs w:val="24"/>
        </w:rPr>
        <w:t xml:space="preserve"> </w:t>
      </w:r>
      <w:proofErr w:type="spellStart"/>
      <w:r w:rsidRPr="0034294E">
        <w:rPr>
          <w:color w:val="000000"/>
          <w:szCs w:val="24"/>
        </w:rPr>
        <w:t>sự</w:t>
      </w:r>
      <w:proofErr w:type="spellEnd"/>
      <w:r w:rsidRPr="0034294E">
        <w:rPr>
          <w:color w:val="000000"/>
          <w:szCs w:val="24"/>
        </w:rPr>
        <w:t xml:space="preserve"> </w:t>
      </w:r>
      <w:proofErr w:type="spellStart"/>
      <w:r w:rsidRPr="0034294E">
        <w:rPr>
          <w:color w:val="000000"/>
          <w:szCs w:val="24"/>
        </w:rPr>
        <w:t>phát</w:t>
      </w:r>
      <w:proofErr w:type="spellEnd"/>
      <w:r w:rsidRPr="0034294E">
        <w:rPr>
          <w:color w:val="000000"/>
          <w:szCs w:val="24"/>
        </w:rPr>
        <w:t xml:space="preserve"> </w:t>
      </w:r>
      <w:proofErr w:type="spellStart"/>
      <w:r w:rsidRPr="0034294E">
        <w:rPr>
          <w:color w:val="000000"/>
          <w:szCs w:val="24"/>
        </w:rPr>
        <w:t>triển</w:t>
      </w:r>
      <w:proofErr w:type="spellEnd"/>
      <w:r w:rsidRPr="0034294E">
        <w:rPr>
          <w:color w:val="000000"/>
          <w:szCs w:val="24"/>
        </w:rPr>
        <w:t xml:space="preserve"> </w:t>
      </w:r>
      <w:proofErr w:type="spellStart"/>
      <w:r w:rsidRPr="0034294E">
        <w:rPr>
          <w:color w:val="000000"/>
          <w:szCs w:val="24"/>
        </w:rPr>
        <w:t>của</w:t>
      </w:r>
      <w:proofErr w:type="spellEnd"/>
      <w:r w:rsidRPr="0034294E">
        <w:rPr>
          <w:color w:val="000000"/>
          <w:szCs w:val="24"/>
        </w:rPr>
        <w:t xml:space="preserve"> </w:t>
      </w:r>
      <w:proofErr w:type="spellStart"/>
      <w:r w:rsidRPr="0034294E">
        <w:rPr>
          <w:color w:val="000000"/>
          <w:szCs w:val="24"/>
        </w:rPr>
        <w:t>mẫu</w:t>
      </w:r>
      <w:proofErr w:type="spellEnd"/>
      <w:r w:rsidRPr="0034294E">
        <w:rPr>
          <w:color w:val="000000"/>
          <w:szCs w:val="24"/>
        </w:rPr>
        <w:t xml:space="preserve"> </w:t>
      </w:r>
      <w:proofErr w:type="spellStart"/>
      <w:r w:rsidRPr="0034294E">
        <w:rPr>
          <w:color w:val="000000"/>
          <w:szCs w:val="24"/>
        </w:rPr>
        <w:t>sau</w:t>
      </w:r>
      <w:proofErr w:type="spellEnd"/>
      <w:r w:rsidRPr="0034294E">
        <w:rPr>
          <w:color w:val="000000"/>
          <w:szCs w:val="24"/>
        </w:rPr>
        <w:t xml:space="preserve"> </w:t>
      </w:r>
      <w:proofErr w:type="spellStart"/>
      <w:r w:rsidRPr="0034294E">
        <w:rPr>
          <w:color w:val="000000"/>
          <w:szCs w:val="24"/>
        </w:rPr>
        <w:t>thời</w:t>
      </w:r>
      <w:proofErr w:type="spellEnd"/>
      <w:r w:rsidRPr="0034294E">
        <w:rPr>
          <w:color w:val="000000"/>
          <w:szCs w:val="24"/>
        </w:rPr>
        <w:t xml:space="preserve"> </w:t>
      </w:r>
      <w:proofErr w:type="spellStart"/>
      <w:r w:rsidRPr="0034294E">
        <w:rPr>
          <w:color w:val="000000"/>
          <w:szCs w:val="24"/>
        </w:rPr>
        <w:t>gian</w:t>
      </w:r>
      <w:proofErr w:type="spellEnd"/>
      <w:r w:rsidRPr="0034294E">
        <w:rPr>
          <w:color w:val="000000"/>
          <w:szCs w:val="24"/>
        </w:rPr>
        <w:t xml:space="preserve"> </w:t>
      </w:r>
      <w:proofErr w:type="spellStart"/>
      <w:r w:rsidRPr="0034294E">
        <w:rPr>
          <w:color w:val="000000"/>
          <w:szCs w:val="24"/>
        </w:rPr>
        <w:t>nuôi</w:t>
      </w:r>
      <w:proofErr w:type="spellEnd"/>
      <w:r w:rsidRPr="0034294E">
        <w:rPr>
          <w:color w:val="000000"/>
          <w:szCs w:val="24"/>
        </w:rPr>
        <w:t xml:space="preserve"> </w:t>
      </w:r>
      <w:proofErr w:type="spellStart"/>
      <w:r w:rsidRPr="0034294E">
        <w:rPr>
          <w:color w:val="000000"/>
          <w:szCs w:val="24"/>
        </w:rPr>
        <w:t>cấy</w:t>
      </w:r>
      <w:proofErr w:type="spellEnd"/>
      <w:r w:rsidRPr="0034294E">
        <w:rPr>
          <w:color w:val="000000"/>
          <w:szCs w:val="24"/>
        </w:rPr>
        <w:t>.</w:t>
      </w:r>
    </w:p>
    <w:p w14:paraId="3D551988" w14:textId="77777777" w:rsidR="0034294E" w:rsidRDefault="0034294E" w:rsidP="0034294E">
      <w:pPr>
        <w:spacing w:line="360" w:lineRule="auto"/>
        <w:ind w:left="60"/>
        <w:jc w:val="both"/>
        <w:rPr>
          <w:color w:val="000000"/>
          <w:szCs w:val="24"/>
        </w:rPr>
      </w:pPr>
    </w:p>
    <w:p w14:paraId="04C144EF" w14:textId="77777777" w:rsidR="003F63A2" w:rsidRDefault="003F63A2" w:rsidP="003F63A2">
      <w:pPr>
        <w:spacing w:line="360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6. </w:t>
      </w:r>
      <w:proofErr w:type="spellStart"/>
      <w:r>
        <w:rPr>
          <w:b/>
          <w:color w:val="000000"/>
          <w:szCs w:val="24"/>
        </w:rPr>
        <w:t>Kế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hoạch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dạy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51"/>
        <w:gridCol w:w="930"/>
        <w:gridCol w:w="744"/>
        <w:gridCol w:w="1860"/>
        <w:gridCol w:w="2139"/>
      </w:tblGrid>
      <w:tr w:rsidR="003F63A2" w14:paraId="55D3140E" w14:textId="77777777" w:rsidTr="00EA6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4617" w14:textId="77777777" w:rsidR="003F63A2" w:rsidRDefault="003F63A2" w:rsidP="00EA65F6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9BD9" w14:textId="77777777" w:rsidR="003F63A2" w:rsidRDefault="003F63A2" w:rsidP="00EA65F6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Chương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>
              <w:rPr>
                <w:i/>
                <w:color w:val="000000"/>
                <w:szCs w:val="24"/>
              </w:rPr>
              <w:t>Chủ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B637" w14:textId="77777777" w:rsidR="003F63A2" w:rsidRDefault="003F63A2" w:rsidP="00EA65F6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Nhằm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đạt</w:t>
            </w:r>
            <w:proofErr w:type="spellEnd"/>
            <w:r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2269" w14:textId="77777777" w:rsidR="003F63A2" w:rsidRPr="00764410" w:rsidRDefault="003F63A2" w:rsidP="00EA65F6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764410">
              <w:rPr>
                <w:i/>
                <w:color w:val="000000"/>
                <w:szCs w:val="24"/>
              </w:rPr>
              <w:t>Số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0C76" w14:textId="77777777" w:rsidR="003F63A2" w:rsidRPr="00764410" w:rsidRDefault="003F63A2" w:rsidP="00EA65F6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764410">
              <w:rPr>
                <w:i/>
                <w:color w:val="000000"/>
                <w:szCs w:val="24"/>
              </w:rPr>
              <w:t>Phương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  <w:szCs w:val="24"/>
              </w:rPr>
              <w:t>pháp</w:t>
            </w:r>
            <w:proofErr w:type="spellEnd"/>
            <w:r>
              <w:rPr>
                <w:i/>
                <w:color w:val="000000"/>
                <w:szCs w:val="24"/>
              </w:rPr>
              <w:br/>
            </w:r>
            <w:proofErr w:type="spellStart"/>
            <w:r w:rsidRPr="00764410">
              <w:rPr>
                <w:i/>
                <w:color w:val="000000"/>
                <w:szCs w:val="24"/>
              </w:rPr>
              <w:t>dạy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– </w:t>
            </w:r>
            <w:proofErr w:type="spellStart"/>
            <w:r w:rsidRPr="00764410"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B725" w14:textId="77777777" w:rsidR="003F63A2" w:rsidRPr="00764410" w:rsidRDefault="003F63A2" w:rsidP="00EA65F6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Chuẩn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bị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của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người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</w:tr>
      <w:tr w:rsidR="003F63A2" w14:paraId="34EC0D7D" w14:textId="77777777" w:rsidTr="00EA6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429E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F98" w14:textId="77777777" w:rsidR="003F63A2" w:rsidRDefault="003F63A2" w:rsidP="00EA65F6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Giới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thiệu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2CE6" w14:textId="77777777" w:rsidR="003F63A2" w:rsidRDefault="003F63A2" w:rsidP="00EA65F6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5DC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2BEBF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mẫu</w:t>
            </w:r>
            <w:proofErr w:type="spellEnd"/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C9FD3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Cs w:val="24"/>
              </w:rPr>
              <w:t>nhà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nghiệm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tại</w:t>
            </w:r>
            <w:proofErr w:type="spellEnd"/>
            <w:r>
              <w:rPr>
                <w:color w:val="000000"/>
                <w:szCs w:val="24"/>
              </w:rPr>
              <w:t xml:space="preserve"> PTN</w:t>
            </w:r>
          </w:p>
        </w:tc>
      </w:tr>
      <w:tr w:rsidR="003F63A2" w14:paraId="6B5D7BB7" w14:textId="77777777" w:rsidTr="00EA6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1DA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FF0" w14:textId="77777777" w:rsidR="003F63A2" w:rsidRDefault="003F63A2" w:rsidP="00EA65F6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 w:rsidRPr="009A4F77">
              <w:rPr>
                <w:szCs w:val="24"/>
              </w:rPr>
              <w:t>Pha</w:t>
            </w:r>
            <w:proofErr w:type="spellEnd"/>
            <w:r w:rsidRPr="009A4F77">
              <w:rPr>
                <w:szCs w:val="24"/>
              </w:rPr>
              <w:t xml:space="preserve"> </w:t>
            </w:r>
            <w:proofErr w:type="spellStart"/>
            <w:r w:rsidRPr="009A4F77">
              <w:rPr>
                <w:szCs w:val="24"/>
              </w:rPr>
              <w:t>môi</w:t>
            </w:r>
            <w:proofErr w:type="spellEnd"/>
            <w:r w:rsidRPr="009A4F77">
              <w:rPr>
                <w:szCs w:val="24"/>
              </w:rPr>
              <w:t xml:space="preserve"> </w:t>
            </w:r>
            <w:proofErr w:type="spellStart"/>
            <w:r w:rsidRPr="009A4F77">
              <w:rPr>
                <w:szCs w:val="24"/>
              </w:rPr>
              <w:t>trường</w:t>
            </w:r>
            <w:proofErr w:type="spellEnd"/>
            <w:r w:rsidRPr="009A4F77">
              <w:rPr>
                <w:szCs w:val="24"/>
              </w:rPr>
              <w:t xml:space="preserve"> </w:t>
            </w:r>
            <w:proofErr w:type="spellStart"/>
            <w:r w:rsidRPr="009A4F77">
              <w:rPr>
                <w:szCs w:val="24"/>
              </w:rPr>
              <w:t>nuôi</w:t>
            </w:r>
            <w:proofErr w:type="spellEnd"/>
            <w:r w:rsidRPr="009A4F77">
              <w:rPr>
                <w:szCs w:val="24"/>
              </w:rPr>
              <w:t xml:space="preserve"> </w:t>
            </w:r>
            <w:proofErr w:type="spellStart"/>
            <w:r w:rsidRPr="009A4F77">
              <w:rPr>
                <w:szCs w:val="24"/>
              </w:rPr>
              <w:t>cấy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788F" w14:textId="77777777" w:rsidR="003F63A2" w:rsidRDefault="003F63A2" w:rsidP="00EA65F6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0600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F182D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F38A8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3F63A2" w14:paraId="2D89A406" w14:textId="77777777" w:rsidTr="00EA6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0E4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CF3" w14:textId="77777777" w:rsidR="003F63A2" w:rsidRDefault="003F63A2" w:rsidP="00EA65F6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Tạo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nguồn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mẫu</w:t>
            </w:r>
            <w:proofErr w:type="spellEnd"/>
            <w:r>
              <w:rPr>
                <w:szCs w:val="24"/>
              </w:rPr>
              <w:t xml:space="preserve"> </w:t>
            </w:r>
            <w:r w:rsidRPr="00F4075D">
              <w:rPr>
                <w:i/>
                <w:szCs w:val="24"/>
              </w:rPr>
              <w:t>in vitro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từ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nguyên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liệu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khác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nhau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CBF7" w14:textId="77777777" w:rsidR="003F63A2" w:rsidRDefault="003F63A2" w:rsidP="00EA65F6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c, d, e, f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AA94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7E6AD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95EE1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3F63A2" w14:paraId="0CE79B9F" w14:textId="77777777" w:rsidTr="00EA6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C32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FE9D" w14:textId="77777777" w:rsidR="003F63A2" w:rsidRDefault="003F63A2" w:rsidP="00EA65F6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Kỹ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nuôi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phát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chồi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từ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bộ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phận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của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cây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C92" w14:textId="77777777" w:rsidR="003F63A2" w:rsidRDefault="003F63A2" w:rsidP="00EA65F6">
            <w:r w:rsidRPr="00A859AB">
              <w:rPr>
                <w:color w:val="000000"/>
                <w:szCs w:val="24"/>
              </w:rPr>
              <w:t>b, c, d, e, f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739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16271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A4D62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3F63A2" w14:paraId="3041B5D7" w14:textId="77777777" w:rsidTr="00EA6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F45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5FDC" w14:textId="77777777" w:rsidR="003F63A2" w:rsidRDefault="003F63A2" w:rsidP="00EA65F6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</w:t>
            </w:r>
            <w:r w:rsidRPr="009A4F77">
              <w:rPr>
                <w:szCs w:val="24"/>
              </w:rPr>
              <w:t>uôi</w:t>
            </w:r>
            <w:proofErr w:type="spellEnd"/>
            <w:r w:rsidRPr="009A4F77">
              <w:rPr>
                <w:szCs w:val="24"/>
              </w:rPr>
              <w:t xml:space="preserve"> </w:t>
            </w:r>
            <w:proofErr w:type="spellStart"/>
            <w:r w:rsidRPr="009A4F77">
              <w:rPr>
                <w:szCs w:val="24"/>
              </w:rPr>
              <w:t>cấy</w:t>
            </w:r>
            <w:proofErr w:type="spellEnd"/>
            <w:r w:rsidRPr="009A4F77">
              <w:rPr>
                <w:szCs w:val="24"/>
              </w:rPr>
              <w:t xml:space="preserve"> </w:t>
            </w:r>
            <w:proofErr w:type="spellStart"/>
            <w:r w:rsidRPr="009A4F77">
              <w:rPr>
                <w:szCs w:val="24"/>
              </w:rPr>
              <w:t>mô</w:t>
            </w:r>
            <w:proofErr w:type="spellEnd"/>
            <w:r w:rsidRPr="009A4F77">
              <w:rPr>
                <w:szCs w:val="24"/>
              </w:rPr>
              <w:t xml:space="preserve"> </w:t>
            </w:r>
            <w:proofErr w:type="spellStart"/>
            <w:r w:rsidRPr="009A4F77">
              <w:rPr>
                <w:szCs w:val="24"/>
              </w:rPr>
              <w:t>sẹo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từ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bộ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phận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của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cây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53F1" w14:textId="77777777" w:rsidR="003F63A2" w:rsidRDefault="003F63A2" w:rsidP="00EA65F6">
            <w:r w:rsidRPr="00A859AB">
              <w:rPr>
                <w:color w:val="000000"/>
                <w:szCs w:val="24"/>
              </w:rPr>
              <w:t>b, c, d, e, f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EFF0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0842F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BC92D" w14:textId="77777777" w:rsidR="003F63A2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</w:tbl>
    <w:p w14:paraId="63E9C18F" w14:textId="77777777" w:rsidR="003F63A2" w:rsidRDefault="003F63A2" w:rsidP="003F63A2">
      <w:pPr>
        <w:spacing w:line="360" w:lineRule="auto"/>
        <w:jc w:val="both"/>
        <w:rPr>
          <w:b/>
          <w:color w:val="000000"/>
          <w:szCs w:val="24"/>
        </w:rPr>
      </w:pPr>
    </w:p>
    <w:p w14:paraId="19B37D98" w14:textId="77777777" w:rsidR="003F63A2" w:rsidRDefault="003F63A2" w:rsidP="003F63A2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59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471"/>
        <w:gridCol w:w="1858"/>
        <w:gridCol w:w="1108"/>
        <w:gridCol w:w="1071"/>
        <w:gridCol w:w="1664"/>
        <w:gridCol w:w="838"/>
        <w:gridCol w:w="1025"/>
      </w:tblGrid>
      <w:tr w:rsidR="003F63A2" w:rsidRPr="009A4F77" w14:paraId="01EDDCAC" w14:textId="77777777" w:rsidTr="00EA65F6">
        <w:tc>
          <w:tcPr>
            <w:tcW w:w="564" w:type="dxa"/>
            <w:vMerge w:val="restart"/>
            <w:vAlign w:val="center"/>
          </w:tcPr>
          <w:p w14:paraId="15E5E040" w14:textId="77777777" w:rsidR="003F63A2" w:rsidRPr="009A4F77" w:rsidRDefault="003F63A2" w:rsidP="00EA65F6">
            <w:pPr>
              <w:spacing w:line="360" w:lineRule="auto"/>
              <w:jc w:val="center"/>
              <w:rPr>
                <w:b/>
                <w:szCs w:val="24"/>
              </w:rPr>
            </w:pPr>
            <w:r w:rsidRPr="009A4F77">
              <w:rPr>
                <w:b/>
                <w:szCs w:val="24"/>
              </w:rPr>
              <w:t>TT</w:t>
            </w:r>
          </w:p>
        </w:tc>
        <w:tc>
          <w:tcPr>
            <w:tcW w:w="1471" w:type="dxa"/>
            <w:vMerge w:val="restart"/>
            <w:vAlign w:val="center"/>
          </w:tcPr>
          <w:p w14:paraId="2ED8BB49" w14:textId="77777777" w:rsidR="003F63A2" w:rsidRPr="009A4F77" w:rsidRDefault="003F63A2" w:rsidP="00EA65F6">
            <w:pPr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 w:rsidRPr="009A4F77">
              <w:rPr>
                <w:b/>
                <w:szCs w:val="24"/>
              </w:rPr>
              <w:t>Tên</w:t>
            </w:r>
            <w:proofErr w:type="spellEnd"/>
            <w:r w:rsidRPr="009A4F77">
              <w:rPr>
                <w:b/>
                <w:szCs w:val="24"/>
              </w:rPr>
              <w:t xml:space="preserve"> </w:t>
            </w:r>
            <w:proofErr w:type="spellStart"/>
            <w:r w:rsidRPr="009A4F77">
              <w:rPr>
                <w:b/>
                <w:szCs w:val="24"/>
              </w:rPr>
              <w:t>tác</w:t>
            </w:r>
            <w:proofErr w:type="spellEnd"/>
            <w:r w:rsidRPr="009A4F77">
              <w:rPr>
                <w:b/>
                <w:szCs w:val="24"/>
              </w:rPr>
              <w:t xml:space="preserve"> </w:t>
            </w:r>
            <w:proofErr w:type="spellStart"/>
            <w:r w:rsidRPr="009A4F77">
              <w:rPr>
                <w:b/>
                <w:szCs w:val="24"/>
              </w:rPr>
              <w:t>giả</w:t>
            </w:r>
            <w:proofErr w:type="spellEnd"/>
          </w:p>
        </w:tc>
        <w:tc>
          <w:tcPr>
            <w:tcW w:w="1858" w:type="dxa"/>
            <w:vMerge w:val="restart"/>
            <w:vAlign w:val="center"/>
          </w:tcPr>
          <w:p w14:paraId="4B95B6A9" w14:textId="77777777" w:rsidR="003F63A2" w:rsidRPr="009A4F77" w:rsidRDefault="003F63A2" w:rsidP="00EA65F6">
            <w:pPr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 w:rsidRPr="009A4F77">
              <w:rPr>
                <w:b/>
                <w:szCs w:val="24"/>
              </w:rPr>
              <w:t>Tên</w:t>
            </w:r>
            <w:proofErr w:type="spellEnd"/>
            <w:r w:rsidRPr="009A4F77">
              <w:rPr>
                <w:b/>
                <w:szCs w:val="24"/>
              </w:rPr>
              <w:t xml:space="preserve"> </w:t>
            </w:r>
            <w:proofErr w:type="spellStart"/>
            <w:r w:rsidRPr="009A4F77">
              <w:rPr>
                <w:b/>
                <w:szCs w:val="24"/>
              </w:rPr>
              <w:t>tài</w:t>
            </w:r>
            <w:proofErr w:type="spellEnd"/>
            <w:r w:rsidRPr="009A4F77">
              <w:rPr>
                <w:b/>
                <w:szCs w:val="24"/>
              </w:rPr>
              <w:t xml:space="preserve"> </w:t>
            </w:r>
            <w:proofErr w:type="spellStart"/>
            <w:r w:rsidRPr="009A4F77">
              <w:rPr>
                <w:b/>
                <w:szCs w:val="24"/>
              </w:rPr>
              <w:t>liệu</w:t>
            </w:r>
            <w:proofErr w:type="spellEnd"/>
          </w:p>
        </w:tc>
        <w:tc>
          <w:tcPr>
            <w:tcW w:w="1108" w:type="dxa"/>
            <w:vMerge w:val="restart"/>
            <w:vAlign w:val="center"/>
          </w:tcPr>
          <w:p w14:paraId="498D54C0" w14:textId="77777777" w:rsidR="003F63A2" w:rsidRPr="009A4F77" w:rsidRDefault="003F63A2" w:rsidP="00EA65F6">
            <w:pPr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 w:rsidRPr="009A4F77">
              <w:rPr>
                <w:b/>
                <w:szCs w:val="24"/>
              </w:rPr>
              <w:t>Năm</w:t>
            </w:r>
            <w:proofErr w:type="spellEnd"/>
            <w:r w:rsidRPr="009A4F77">
              <w:rPr>
                <w:b/>
                <w:szCs w:val="24"/>
              </w:rPr>
              <w:t xml:space="preserve"> </w:t>
            </w:r>
            <w:proofErr w:type="spellStart"/>
            <w:r w:rsidRPr="009A4F77">
              <w:rPr>
                <w:b/>
                <w:szCs w:val="24"/>
              </w:rPr>
              <w:t>xuất</w:t>
            </w:r>
            <w:proofErr w:type="spellEnd"/>
            <w:r w:rsidRPr="009A4F77">
              <w:rPr>
                <w:b/>
                <w:szCs w:val="24"/>
              </w:rPr>
              <w:t xml:space="preserve"> </w:t>
            </w:r>
            <w:proofErr w:type="spellStart"/>
            <w:r w:rsidRPr="009A4F77">
              <w:rPr>
                <w:b/>
                <w:szCs w:val="24"/>
              </w:rPr>
              <w:t>bản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14:paraId="4DF91E0B" w14:textId="77777777" w:rsidR="003F63A2" w:rsidRPr="009A4F77" w:rsidRDefault="003F63A2" w:rsidP="00EA65F6">
            <w:pPr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 w:rsidRPr="009A4F77">
              <w:rPr>
                <w:b/>
                <w:szCs w:val="24"/>
              </w:rPr>
              <w:t>Nhà</w:t>
            </w:r>
            <w:proofErr w:type="spellEnd"/>
            <w:r w:rsidRPr="009A4F77">
              <w:rPr>
                <w:b/>
                <w:szCs w:val="24"/>
              </w:rPr>
              <w:t xml:space="preserve"> </w:t>
            </w:r>
            <w:proofErr w:type="spellStart"/>
            <w:r w:rsidRPr="009A4F77">
              <w:rPr>
                <w:b/>
                <w:szCs w:val="24"/>
              </w:rPr>
              <w:t>xuất</w:t>
            </w:r>
            <w:proofErr w:type="spellEnd"/>
            <w:r w:rsidRPr="009A4F77">
              <w:rPr>
                <w:b/>
                <w:szCs w:val="24"/>
              </w:rPr>
              <w:t xml:space="preserve"> </w:t>
            </w:r>
            <w:proofErr w:type="spellStart"/>
            <w:r w:rsidRPr="009A4F77">
              <w:rPr>
                <w:b/>
                <w:szCs w:val="24"/>
              </w:rPr>
              <w:t>bản</w:t>
            </w:r>
            <w:proofErr w:type="spellEnd"/>
          </w:p>
        </w:tc>
        <w:tc>
          <w:tcPr>
            <w:tcW w:w="1664" w:type="dxa"/>
            <w:vMerge w:val="restart"/>
            <w:vAlign w:val="center"/>
          </w:tcPr>
          <w:p w14:paraId="69027318" w14:textId="77777777" w:rsidR="003F63A2" w:rsidRPr="009A4F77" w:rsidRDefault="003F63A2" w:rsidP="00EA65F6">
            <w:pPr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 w:rsidRPr="009A4F77">
              <w:rPr>
                <w:b/>
                <w:szCs w:val="24"/>
              </w:rPr>
              <w:t>Địa</w:t>
            </w:r>
            <w:proofErr w:type="spellEnd"/>
            <w:r w:rsidRPr="009A4F77">
              <w:rPr>
                <w:b/>
                <w:szCs w:val="24"/>
              </w:rPr>
              <w:t xml:space="preserve"> </w:t>
            </w:r>
            <w:proofErr w:type="spellStart"/>
            <w:r w:rsidRPr="009A4F77">
              <w:rPr>
                <w:b/>
                <w:szCs w:val="24"/>
              </w:rPr>
              <w:t>chỉ</w:t>
            </w:r>
            <w:proofErr w:type="spellEnd"/>
            <w:r w:rsidRPr="009A4F77">
              <w:rPr>
                <w:b/>
                <w:szCs w:val="24"/>
              </w:rPr>
              <w:t xml:space="preserve"> </w:t>
            </w:r>
            <w:proofErr w:type="spellStart"/>
            <w:r w:rsidRPr="009A4F77">
              <w:rPr>
                <w:b/>
                <w:szCs w:val="24"/>
              </w:rPr>
              <w:t>khai</w:t>
            </w:r>
            <w:proofErr w:type="spellEnd"/>
            <w:r w:rsidRPr="009A4F77">
              <w:rPr>
                <w:b/>
                <w:szCs w:val="24"/>
              </w:rPr>
              <w:t xml:space="preserve"> </w:t>
            </w:r>
            <w:proofErr w:type="spellStart"/>
            <w:r w:rsidRPr="009A4F77">
              <w:rPr>
                <w:b/>
                <w:szCs w:val="24"/>
              </w:rPr>
              <w:t>thác</w:t>
            </w:r>
            <w:proofErr w:type="spellEnd"/>
            <w:r w:rsidRPr="009A4F77">
              <w:rPr>
                <w:b/>
                <w:szCs w:val="24"/>
              </w:rPr>
              <w:t xml:space="preserve"> </w:t>
            </w:r>
            <w:proofErr w:type="spellStart"/>
            <w:r w:rsidRPr="009A4F77">
              <w:rPr>
                <w:b/>
                <w:szCs w:val="24"/>
              </w:rPr>
              <w:t>tài</w:t>
            </w:r>
            <w:proofErr w:type="spellEnd"/>
            <w:r w:rsidRPr="009A4F77">
              <w:rPr>
                <w:b/>
                <w:szCs w:val="24"/>
              </w:rPr>
              <w:t xml:space="preserve"> </w:t>
            </w:r>
            <w:proofErr w:type="spellStart"/>
            <w:r w:rsidRPr="009A4F77">
              <w:rPr>
                <w:b/>
                <w:szCs w:val="24"/>
              </w:rPr>
              <w:t>liệu</w:t>
            </w:r>
            <w:proofErr w:type="spellEnd"/>
          </w:p>
        </w:tc>
        <w:tc>
          <w:tcPr>
            <w:tcW w:w="1863" w:type="dxa"/>
            <w:gridSpan w:val="2"/>
            <w:vAlign w:val="center"/>
          </w:tcPr>
          <w:p w14:paraId="1E065D87" w14:textId="77777777" w:rsidR="003F63A2" w:rsidRPr="009A4F77" w:rsidRDefault="003F63A2" w:rsidP="00EA65F6">
            <w:pPr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 w:rsidRPr="009A4F77">
              <w:rPr>
                <w:b/>
                <w:szCs w:val="24"/>
              </w:rPr>
              <w:t>Mục</w:t>
            </w:r>
            <w:proofErr w:type="spellEnd"/>
            <w:r w:rsidRPr="009A4F77">
              <w:rPr>
                <w:b/>
                <w:szCs w:val="24"/>
              </w:rPr>
              <w:t xml:space="preserve"> </w:t>
            </w:r>
            <w:proofErr w:type="spellStart"/>
            <w:r w:rsidRPr="009A4F77">
              <w:rPr>
                <w:b/>
                <w:szCs w:val="24"/>
              </w:rPr>
              <w:t>đích</w:t>
            </w:r>
            <w:proofErr w:type="spellEnd"/>
            <w:r w:rsidRPr="009A4F77">
              <w:rPr>
                <w:b/>
                <w:szCs w:val="24"/>
              </w:rPr>
              <w:t xml:space="preserve"> </w:t>
            </w:r>
          </w:p>
          <w:p w14:paraId="753EB68B" w14:textId="77777777" w:rsidR="003F63A2" w:rsidRPr="009A4F77" w:rsidRDefault="003F63A2" w:rsidP="00EA65F6">
            <w:pPr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 w:rsidRPr="009A4F77">
              <w:rPr>
                <w:b/>
                <w:szCs w:val="24"/>
              </w:rPr>
              <w:t>sử</w:t>
            </w:r>
            <w:proofErr w:type="spellEnd"/>
            <w:r w:rsidRPr="009A4F77">
              <w:rPr>
                <w:b/>
                <w:szCs w:val="24"/>
              </w:rPr>
              <w:t xml:space="preserve"> </w:t>
            </w:r>
            <w:proofErr w:type="spellStart"/>
            <w:r w:rsidRPr="009A4F77">
              <w:rPr>
                <w:b/>
                <w:szCs w:val="24"/>
              </w:rPr>
              <w:t>dụng</w:t>
            </w:r>
            <w:proofErr w:type="spellEnd"/>
          </w:p>
        </w:tc>
      </w:tr>
      <w:tr w:rsidR="003F63A2" w:rsidRPr="009A4F77" w14:paraId="393E8F3A" w14:textId="77777777" w:rsidTr="00EA65F6">
        <w:tc>
          <w:tcPr>
            <w:tcW w:w="564" w:type="dxa"/>
            <w:vMerge/>
            <w:vAlign w:val="center"/>
          </w:tcPr>
          <w:p w14:paraId="1D3774CC" w14:textId="77777777" w:rsidR="003F63A2" w:rsidRPr="009A4F77" w:rsidRDefault="003F63A2" w:rsidP="00EA65F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14:paraId="7388866F" w14:textId="77777777" w:rsidR="003F63A2" w:rsidRPr="009A4F77" w:rsidRDefault="003F63A2" w:rsidP="00EA65F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58" w:type="dxa"/>
            <w:vMerge/>
            <w:vAlign w:val="center"/>
          </w:tcPr>
          <w:p w14:paraId="579A3660" w14:textId="77777777" w:rsidR="003F63A2" w:rsidRPr="009A4F77" w:rsidRDefault="003F63A2" w:rsidP="00EA65F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14:paraId="5224EA00" w14:textId="77777777" w:rsidR="003F63A2" w:rsidRPr="009A4F77" w:rsidRDefault="003F63A2" w:rsidP="00EA65F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14:paraId="6D31D5C4" w14:textId="77777777" w:rsidR="003F63A2" w:rsidRPr="009A4F77" w:rsidRDefault="003F63A2" w:rsidP="00EA65F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2BE2C341" w14:textId="77777777" w:rsidR="003F63A2" w:rsidRPr="009A4F77" w:rsidRDefault="003F63A2" w:rsidP="00EA65F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3569629D" w14:textId="77777777" w:rsidR="003F63A2" w:rsidRPr="009A4F77" w:rsidRDefault="003F63A2" w:rsidP="00EA65F6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TL</w:t>
            </w:r>
            <w:r w:rsidRPr="009A4F77">
              <w:rPr>
                <w:b/>
                <w:szCs w:val="24"/>
              </w:rPr>
              <w:t xml:space="preserve"> </w:t>
            </w:r>
            <w:proofErr w:type="spellStart"/>
            <w:r w:rsidRPr="009A4F77">
              <w:rPr>
                <w:b/>
                <w:szCs w:val="24"/>
              </w:rPr>
              <w:t>chính</w:t>
            </w:r>
            <w:proofErr w:type="spellEnd"/>
          </w:p>
        </w:tc>
        <w:tc>
          <w:tcPr>
            <w:tcW w:w="1025" w:type="dxa"/>
            <w:vAlign w:val="center"/>
          </w:tcPr>
          <w:p w14:paraId="26F8FE3F" w14:textId="77777777" w:rsidR="003F63A2" w:rsidRPr="009A4F77" w:rsidRDefault="003F63A2" w:rsidP="00EA65F6">
            <w:pPr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 w:rsidRPr="009A4F77">
              <w:rPr>
                <w:b/>
                <w:szCs w:val="24"/>
              </w:rPr>
              <w:t>Tham</w:t>
            </w:r>
            <w:proofErr w:type="spellEnd"/>
            <w:r w:rsidRPr="009A4F77">
              <w:rPr>
                <w:b/>
                <w:szCs w:val="24"/>
              </w:rPr>
              <w:t xml:space="preserve"> </w:t>
            </w:r>
            <w:proofErr w:type="spellStart"/>
            <w:r w:rsidRPr="009A4F77">
              <w:rPr>
                <w:b/>
                <w:szCs w:val="24"/>
              </w:rPr>
              <w:t>khảo</w:t>
            </w:r>
            <w:proofErr w:type="spellEnd"/>
          </w:p>
        </w:tc>
      </w:tr>
      <w:tr w:rsidR="003F63A2" w:rsidRPr="007D606A" w14:paraId="27EB75FD" w14:textId="77777777" w:rsidTr="00EA65F6">
        <w:tc>
          <w:tcPr>
            <w:tcW w:w="564" w:type="dxa"/>
            <w:vAlign w:val="center"/>
          </w:tcPr>
          <w:p w14:paraId="300983D4" w14:textId="77777777" w:rsidR="003F63A2" w:rsidRPr="007D606A" w:rsidRDefault="003F63A2" w:rsidP="00EA65F6">
            <w:pPr>
              <w:spacing w:line="360" w:lineRule="auto"/>
              <w:jc w:val="center"/>
              <w:rPr>
                <w:szCs w:val="24"/>
              </w:rPr>
            </w:pPr>
            <w:r w:rsidRPr="007D606A">
              <w:rPr>
                <w:szCs w:val="24"/>
              </w:rPr>
              <w:t>1.</w:t>
            </w:r>
          </w:p>
        </w:tc>
        <w:tc>
          <w:tcPr>
            <w:tcW w:w="1471" w:type="dxa"/>
            <w:vAlign w:val="center"/>
          </w:tcPr>
          <w:p w14:paraId="78133B19" w14:textId="77777777" w:rsidR="003F63A2" w:rsidRPr="007D606A" w:rsidRDefault="006220EF" w:rsidP="00EA65F6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Nguyễn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Văn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Ây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cộng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sự</w:t>
            </w:r>
            <w:proofErr w:type="spellEnd"/>
          </w:p>
        </w:tc>
        <w:tc>
          <w:tcPr>
            <w:tcW w:w="1858" w:type="dxa"/>
            <w:vAlign w:val="center"/>
          </w:tcPr>
          <w:p w14:paraId="14CF1B2E" w14:textId="77777777" w:rsidR="003F63A2" w:rsidRPr="007D606A" w:rsidRDefault="006220EF" w:rsidP="00EA65F6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Nuôi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thực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vật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Nguyên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thực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hành</w:t>
            </w:r>
            <w:proofErr w:type="spellEnd"/>
          </w:p>
        </w:tc>
        <w:tc>
          <w:tcPr>
            <w:tcW w:w="1108" w:type="dxa"/>
            <w:vAlign w:val="center"/>
          </w:tcPr>
          <w:p w14:paraId="6852792B" w14:textId="77777777" w:rsidR="003F63A2" w:rsidRPr="007D606A" w:rsidRDefault="006220EF" w:rsidP="00EA65F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071" w:type="dxa"/>
            <w:vAlign w:val="center"/>
          </w:tcPr>
          <w:p w14:paraId="3EFF4F12" w14:textId="77777777" w:rsidR="003F63A2" w:rsidRPr="007D606A" w:rsidRDefault="006220EF" w:rsidP="00EA65F6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Đại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học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Cần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Thơ</w:t>
            </w:r>
            <w:proofErr w:type="spellEnd"/>
          </w:p>
        </w:tc>
        <w:tc>
          <w:tcPr>
            <w:tcW w:w="1664" w:type="dxa"/>
            <w:vAlign w:val="center"/>
          </w:tcPr>
          <w:p w14:paraId="63894752" w14:textId="77777777" w:rsidR="003F63A2" w:rsidRPr="007D606A" w:rsidRDefault="006220EF" w:rsidP="00EA65F6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Đã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đặt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mua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viện</w:t>
            </w:r>
            <w:proofErr w:type="spellEnd"/>
            <w:r>
              <w:rPr>
                <w:szCs w:val="24"/>
              </w:rPr>
              <w:t xml:space="preserve">/ GV </w:t>
            </w:r>
            <w:proofErr w:type="spellStart"/>
            <w:r>
              <w:rPr>
                <w:szCs w:val="24"/>
              </w:rPr>
              <w:t>cung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</w:p>
        </w:tc>
        <w:tc>
          <w:tcPr>
            <w:tcW w:w="838" w:type="dxa"/>
            <w:vAlign w:val="center"/>
          </w:tcPr>
          <w:p w14:paraId="2481F034" w14:textId="77777777" w:rsidR="003F63A2" w:rsidRPr="007D606A" w:rsidRDefault="003F63A2" w:rsidP="00EA65F6">
            <w:pPr>
              <w:spacing w:line="360" w:lineRule="auto"/>
              <w:jc w:val="center"/>
              <w:rPr>
                <w:szCs w:val="24"/>
              </w:rPr>
            </w:pPr>
            <w:r w:rsidRPr="007D606A">
              <w:rPr>
                <w:szCs w:val="24"/>
              </w:rPr>
              <w:t>X</w:t>
            </w:r>
          </w:p>
        </w:tc>
        <w:tc>
          <w:tcPr>
            <w:tcW w:w="1025" w:type="dxa"/>
            <w:vAlign w:val="center"/>
          </w:tcPr>
          <w:p w14:paraId="27E8C572" w14:textId="77777777" w:rsidR="003F63A2" w:rsidRPr="007D606A" w:rsidRDefault="003F63A2" w:rsidP="00EA65F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220EF" w:rsidRPr="007D606A" w14:paraId="44936230" w14:textId="77777777" w:rsidTr="00EA65F6">
        <w:tc>
          <w:tcPr>
            <w:tcW w:w="564" w:type="dxa"/>
            <w:vAlign w:val="center"/>
          </w:tcPr>
          <w:p w14:paraId="0F1A4102" w14:textId="77777777" w:rsidR="006220EF" w:rsidRPr="007D606A" w:rsidRDefault="006220EF" w:rsidP="00EA65F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14:paraId="7D3C91E2" w14:textId="77777777" w:rsidR="006220EF" w:rsidRPr="007D606A" w:rsidRDefault="006220EF" w:rsidP="00D643E7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7D606A">
              <w:rPr>
                <w:szCs w:val="24"/>
              </w:rPr>
              <w:t>Phạm</w:t>
            </w:r>
            <w:proofErr w:type="spellEnd"/>
            <w:r w:rsidRPr="007D606A">
              <w:rPr>
                <w:szCs w:val="24"/>
              </w:rPr>
              <w:t xml:space="preserve"> </w:t>
            </w:r>
            <w:proofErr w:type="spellStart"/>
            <w:r w:rsidRPr="007D606A">
              <w:rPr>
                <w:szCs w:val="24"/>
              </w:rPr>
              <w:t>Thị</w:t>
            </w:r>
            <w:proofErr w:type="spellEnd"/>
            <w:r w:rsidRPr="007D606A">
              <w:rPr>
                <w:szCs w:val="24"/>
              </w:rPr>
              <w:t xml:space="preserve"> </w:t>
            </w:r>
            <w:r w:rsidRPr="007D606A">
              <w:rPr>
                <w:szCs w:val="24"/>
              </w:rPr>
              <w:lastRenderedPageBreak/>
              <w:t>Minh Thu</w:t>
            </w:r>
          </w:p>
        </w:tc>
        <w:tc>
          <w:tcPr>
            <w:tcW w:w="1858" w:type="dxa"/>
            <w:vAlign w:val="center"/>
          </w:tcPr>
          <w:p w14:paraId="17B59918" w14:textId="77777777" w:rsidR="006220EF" w:rsidRPr="007D606A" w:rsidRDefault="006220EF" w:rsidP="00D643E7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7D606A">
              <w:rPr>
                <w:szCs w:val="24"/>
              </w:rPr>
              <w:lastRenderedPageBreak/>
              <w:t>Thực</w:t>
            </w:r>
            <w:proofErr w:type="spellEnd"/>
            <w:r w:rsidRPr="007D606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hành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nuôi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tế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bào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thực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vật</w:t>
            </w:r>
            <w:proofErr w:type="spellEnd"/>
          </w:p>
        </w:tc>
        <w:tc>
          <w:tcPr>
            <w:tcW w:w="1108" w:type="dxa"/>
            <w:vAlign w:val="center"/>
          </w:tcPr>
          <w:p w14:paraId="2CBEE94A" w14:textId="77777777" w:rsidR="006220EF" w:rsidRPr="007D606A" w:rsidRDefault="006220EF" w:rsidP="00D643E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33087EDF" w14:textId="77777777" w:rsidR="006220EF" w:rsidRPr="007D606A" w:rsidRDefault="006220EF" w:rsidP="00D643E7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Lưu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hành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nội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bộ</w:t>
            </w:r>
            <w:proofErr w:type="spellEnd"/>
          </w:p>
        </w:tc>
        <w:tc>
          <w:tcPr>
            <w:tcW w:w="1664" w:type="dxa"/>
            <w:vAlign w:val="center"/>
          </w:tcPr>
          <w:p w14:paraId="67F7F352" w14:textId="77777777" w:rsidR="006220EF" w:rsidRPr="007D606A" w:rsidRDefault="006220EF" w:rsidP="00D643E7">
            <w:pPr>
              <w:spacing w:line="360" w:lineRule="auto"/>
              <w:jc w:val="center"/>
              <w:rPr>
                <w:szCs w:val="24"/>
              </w:rPr>
            </w:pPr>
            <w:r w:rsidRPr="007D606A">
              <w:rPr>
                <w:szCs w:val="24"/>
              </w:rPr>
              <w:lastRenderedPageBreak/>
              <w:t xml:space="preserve">GV </w:t>
            </w:r>
            <w:proofErr w:type="spellStart"/>
            <w:r w:rsidRPr="007D606A">
              <w:rPr>
                <w:szCs w:val="24"/>
              </w:rPr>
              <w:t>cung</w:t>
            </w:r>
            <w:proofErr w:type="spellEnd"/>
            <w:r w:rsidRPr="007D606A">
              <w:rPr>
                <w:szCs w:val="24"/>
              </w:rPr>
              <w:t xml:space="preserve"> </w:t>
            </w:r>
            <w:proofErr w:type="spellStart"/>
            <w:r w:rsidRPr="007D606A">
              <w:rPr>
                <w:szCs w:val="24"/>
              </w:rPr>
              <w:t>cấp</w:t>
            </w:r>
            <w:proofErr w:type="spellEnd"/>
          </w:p>
        </w:tc>
        <w:tc>
          <w:tcPr>
            <w:tcW w:w="838" w:type="dxa"/>
            <w:vAlign w:val="center"/>
          </w:tcPr>
          <w:p w14:paraId="2E3E877A" w14:textId="77777777" w:rsidR="006220EF" w:rsidRPr="007D606A" w:rsidRDefault="006220EF" w:rsidP="00EA65F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2FE0225F" w14:textId="77777777" w:rsidR="006220EF" w:rsidRPr="007D606A" w:rsidRDefault="006220EF" w:rsidP="00EA65F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6220EF" w:rsidRPr="007D606A" w14:paraId="5CE9AAC4" w14:textId="77777777" w:rsidTr="00EA65F6">
        <w:tc>
          <w:tcPr>
            <w:tcW w:w="564" w:type="dxa"/>
            <w:vAlign w:val="center"/>
          </w:tcPr>
          <w:p w14:paraId="652AB6CF" w14:textId="77777777" w:rsidR="006220EF" w:rsidRPr="007D606A" w:rsidRDefault="006220EF" w:rsidP="00EA65F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1471" w:type="dxa"/>
            <w:vAlign w:val="center"/>
          </w:tcPr>
          <w:p w14:paraId="32B40834" w14:textId="77777777" w:rsidR="006220EF" w:rsidRPr="007D606A" w:rsidRDefault="006220EF" w:rsidP="00EA65F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Roberta H. Smith</w:t>
            </w:r>
          </w:p>
        </w:tc>
        <w:tc>
          <w:tcPr>
            <w:tcW w:w="1858" w:type="dxa"/>
            <w:vAlign w:val="center"/>
          </w:tcPr>
          <w:p w14:paraId="3FAB8709" w14:textId="77777777" w:rsidR="006220EF" w:rsidRPr="007D606A" w:rsidRDefault="006220EF" w:rsidP="00EA65F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Plant tissue culture: </w:t>
            </w:r>
            <w:proofErr w:type="spellStart"/>
            <w:r>
              <w:rPr>
                <w:szCs w:val="24"/>
              </w:rPr>
              <w:t>Techniquies</w:t>
            </w:r>
            <w:proofErr w:type="spellEnd"/>
            <w:r>
              <w:rPr>
                <w:szCs w:val="24"/>
              </w:rPr>
              <w:t xml:space="preserve"> and Experiments</w:t>
            </w:r>
          </w:p>
        </w:tc>
        <w:tc>
          <w:tcPr>
            <w:tcW w:w="1108" w:type="dxa"/>
            <w:vAlign w:val="center"/>
          </w:tcPr>
          <w:p w14:paraId="32683D6F" w14:textId="77777777" w:rsidR="006220EF" w:rsidRPr="007D606A" w:rsidRDefault="006220EF" w:rsidP="00EA65F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1071" w:type="dxa"/>
            <w:vAlign w:val="center"/>
          </w:tcPr>
          <w:p w14:paraId="6409AB01" w14:textId="77777777" w:rsidR="006220EF" w:rsidRDefault="006220EF" w:rsidP="00EA65F6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Elsvier</w:t>
            </w:r>
            <w:proofErr w:type="spellEnd"/>
          </w:p>
        </w:tc>
        <w:tc>
          <w:tcPr>
            <w:tcW w:w="1664" w:type="dxa"/>
            <w:vAlign w:val="center"/>
          </w:tcPr>
          <w:p w14:paraId="61F243D7" w14:textId="77777777" w:rsidR="006220EF" w:rsidRPr="007D606A" w:rsidRDefault="006220EF" w:rsidP="00EA65F6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Thư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viện</w:t>
            </w:r>
            <w:proofErr w:type="spellEnd"/>
          </w:p>
        </w:tc>
        <w:tc>
          <w:tcPr>
            <w:tcW w:w="838" w:type="dxa"/>
            <w:vAlign w:val="center"/>
          </w:tcPr>
          <w:p w14:paraId="26218053" w14:textId="77777777" w:rsidR="006220EF" w:rsidRPr="007D606A" w:rsidRDefault="006220EF" w:rsidP="00EA65F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6E44B53C" w14:textId="77777777" w:rsidR="006220EF" w:rsidRPr="007D606A" w:rsidRDefault="006220EF" w:rsidP="00EA65F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14:paraId="0B4917AB" w14:textId="77777777" w:rsidR="003F63A2" w:rsidRDefault="003F63A2" w:rsidP="003F63A2">
      <w:pPr>
        <w:spacing w:line="360" w:lineRule="auto"/>
        <w:jc w:val="both"/>
        <w:rPr>
          <w:b/>
          <w:color w:val="000000"/>
          <w:szCs w:val="24"/>
        </w:rPr>
      </w:pPr>
    </w:p>
    <w:p w14:paraId="0E1DB545" w14:textId="77777777" w:rsidR="003F63A2" w:rsidRDefault="003F63A2" w:rsidP="003F63A2">
      <w:pPr>
        <w:spacing w:line="360" w:lineRule="auto"/>
        <w:jc w:val="both"/>
        <w:rPr>
          <w:b/>
          <w:color w:val="000000"/>
          <w:szCs w:val="24"/>
        </w:rPr>
      </w:pPr>
    </w:p>
    <w:p w14:paraId="24BFC9BF" w14:textId="77777777" w:rsidR="003F63A2" w:rsidRDefault="003F63A2" w:rsidP="003F63A2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8. </w:t>
      </w:r>
      <w:proofErr w:type="spellStart"/>
      <w:r>
        <w:rPr>
          <w:b/>
          <w:color w:val="000000"/>
          <w:szCs w:val="24"/>
        </w:rPr>
        <w:t>Yêu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cầu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của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đối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với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14:paraId="6CAB6845" w14:textId="77777777" w:rsidR="003F63A2" w:rsidRDefault="003F63A2" w:rsidP="003F63A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100%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06CC0EA3" w14:textId="77777777" w:rsidR="003F63A2" w:rsidRDefault="003F63A2" w:rsidP="003F63A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proofErr w:type="spellStart"/>
      <w:r w:rsidRPr="00505FCA">
        <w:t>Giảng</w:t>
      </w:r>
      <w:proofErr w:type="spellEnd"/>
      <w:r w:rsidRPr="00505FCA">
        <w:t xml:space="preserve"> </w:t>
      </w:r>
      <w:proofErr w:type="spellStart"/>
      <w:r w:rsidRPr="00505FCA">
        <w:t>viên</w:t>
      </w:r>
      <w:proofErr w:type="spellEnd"/>
      <w:r w:rsidRPr="00505FCA">
        <w:t xml:space="preserve"> </w:t>
      </w:r>
      <w:proofErr w:type="spellStart"/>
      <w:r w:rsidRPr="00505FCA">
        <w:t>đánh</w:t>
      </w:r>
      <w:proofErr w:type="spellEnd"/>
      <w:r w:rsidRPr="00505FCA">
        <w:t xml:space="preserve"> </w:t>
      </w:r>
      <w:proofErr w:type="spellStart"/>
      <w:r w:rsidRPr="00505FCA">
        <w:t>giá</w:t>
      </w:r>
      <w:proofErr w:type="spellEnd"/>
      <w:r w:rsidRPr="00505FCA">
        <w:t xml:space="preserve"> </w:t>
      </w:r>
      <w:proofErr w:type="spellStart"/>
      <w:r w:rsidRPr="00505FCA">
        <w:t>kết</w:t>
      </w:r>
      <w:proofErr w:type="spellEnd"/>
      <w:r w:rsidRPr="00505FCA">
        <w:t xml:space="preserve"> </w:t>
      </w:r>
      <w:proofErr w:type="spellStart"/>
      <w:r w:rsidRPr="00505FCA">
        <w:t>quả</w:t>
      </w:r>
      <w:proofErr w:type="spellEnd"/>
      <w:r w:rsidRPr="00505FCA">
        <w:t xml:space="preserve"> </w:t>
      </w:r>
      <w:proofErr w:type="spellStart"/>
      <w:r w:rsidRPr="00505FCA">
        <w:t>học</w:t>
      </w:r>
      <w:proofErr w:type="spellEnd"/>
      <w:r w:rsidRPr="00505FCA">
        <w:t xml:space="preserve"> </w:t>
      </w:r>
      <w:proofErr w:type="spellStart"/>
      <w:r w:rsidRPr="00505FCA">
        <w:t>tập</w:t>
      </w:r>
      <w:proofErr w:type="spellEnd"/>
      <w:r w:rsidRPr="00505FCA">
        <w:t xml:space="preserve"> </w:t>
      </w:r>
      <w:proofErr w:type="spellStart"/>
      <w:r w:rsidRPr="00505FCA">
        <w:t>của</w:t>
      </w:r>
      <w:proofErr w:type="spellEnd"/>
      <w:r w:rsidRPr="00505FCA">
        <w:t xml:space="preserve"> </w:t>
      </w:r>
      <w:proofErr w:type="spellStart"/>
      <w:r w:rsidRPr="00505FCA">
        <w:t>sinh</w:t>
      </w:r>
      <w:proofErr w:type="spellEnd"/>
      <w:r w:rsidRPr="00505FCA">
        <w:t xml:space="preserve"> </w:t>
      </w:r>
      <w:proofErr w:type="spellStart"/>
      <w:r w:rsidRPr="00505FCA">
        <w:t>viên</w:t>
      </w:r>
      <w:proofErr w:type="spellEnd"/>
      <w:r w:rsidRPr="00505FCA">
        <w:t xml:space="preserve"> </w:t>
      </w:r>
      <w:proofErr w:type="spellStart"/>
      <w:r w:rsidRPr="00505FCA">
        <w:t>theo</w:t>
      </w:r>
      <w:proofErr w:type="spellEnd"/>
      <w:r w:rsidRPr="00505FCA">
        <w:t xml:space="preserve"> </w:t>
      </w:r>
      <w:proofErr w:type="spellStart"/>
      <w:r>
        <w:t>Mục</w:t>
      </w:r>
      <w:proofErr w:type="spellEnd"/>
      <w:r>
        <w:t xml:space="preserve"> 8</w:t>
      </w:r>
      <w:r w:rsidRPr="00505FCA">
        <w:t xml:space="preserve">, </w:t>
      </w:r>
      <w:proofErr w:type="spellStart"/>
      <w:r w:rsidRPr="00505FCA">
        <w:t>với</w:t>
      </w:r>
      <w:proofErr w:type="spellEnd"/>
      <w:r w:rsidRPr="00505FCA">
        <w:t xml:space="preserve"> </w:t>
      </w:r>
      <w:proofErr w:type="spellStart"/>
      <w:r w:rsidRPr="00505FCA">
        <w:t>các</w:t>
      </w:r>
      <w:proofErr w:type="spellEnd"/>
      <w:r w:rsidRPr="00505FCA">
        <w:t xml:space="preserve"> </w:t>
      </w:r>
      <w:proofErr w:type="spellStart"/>
      <w:r w:rsidRPr="00505FCA">
        <w:t>điểm</w:t>
      </w:r>
      <w:proofErr w:type="spellEnd"/>
      <w:r w:rsidRPr="00505FCA">
        <w:t xml:space="preserve"> </w:t>
      </w:r>
      <w:proofErr w:type="spellStart"/>
      <w:r w:rsidRPr="00505FCA">
        <w:t>thành</w:t>
      </w:r>
      <w:proofErr w:type="spellEnd"/>
      <w:r w:rsidRPr="00505FCA">
        <w:t xml:space="preserve"> </w:t>
      </w:r>
      <w:proofErr w:type="spellStart"/>
      <w:r w:rsidRPr="00505FCA">
        <w:t>phần</w:t>
      </w:r>
      <w:proofErr w:type="spellEnd"/>
      <w:r w:rsidRPr="00505FCA">
        <w:t xml:space="preserve"> </w:t>
      </w:r>
      <w:proofErr w:type="spellStart"/>
      <w:r w:rsidRPr="00505FCA">
        <w:t>như</w:t>
      </w:r>
      <w:proofErr w:type="spellEnd"/>
      <w:r w:rsidRPr="00505FCA">
        <w:t xml:space="preserve"> </w:t>
      </w:r>
      <w:proofErr w:type="spellStart"/>
      <w:r w:rsidRPr="00505FCA">
        <w:t>sau</w:t>
      </w:r>
      <w:proofErr w:type="spellEnd"/>
      <w:r w:rsidRPr="00505FCA">
        <w:t>:</w:t>
      </w:r>
    </w:p>
    <w:p w14:paraId="5D5A4886" w14:textId="77777777" w:rsidR="003F63A2" w:rsidRPr="00E17709" w:rsidRDefault="003F63A2" w:rsidP="003F63A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E17709">
        <w:rPr>
          <w:b/>
          <w:i/>
        </w:rPr>
        <w:t xml:space="preserve">a) </w:t>
      </w:r>
      <w:proofErr w:type="spellStart"/>
      <w:r w:rsidRPr="00E17709">
        <w:rPr>
          <w:b/>
          <w:i/>
        </w:rPr>
        <w:t>Điểm</w:t>
      </w:r>
      <w:proofErr w:type="spellEnd"/>
      <w:r w:rsidRPr="00E17709">
        <w:rPr>
          <w:b/>
          <w:i/>
        </w:rPr>
        <w:t xml:space="preserve"> </w:t>
      </w:r>
      <w:proofErr w:type="spellStart"/>
      <w:r w:rsidRPr="00E17709">
        <w:rPr>
          <w:b/>
          <w:i/>
        </w:rPr>
        <w:t>đánh</w:t>
      </w:r>
      <w:proofErr w:type="spellEnd"/>
      <w:r w:rsidRPr="00E17709">
        <w:rPr>
          <w:b/>
          <w:i/>
        </w:rPr>
        <w:t xml:space="preserve"> </w:t>
      </w:r>
      <w:proofErr w:type="spellStart"/>
      <w:r w:rsidRPr="00E17709">
        <w:rPr>
          <w:b/>
          <w:i/>
        </w:rPr>
        <w:t>giá</w:t>
      </w:r>
      <w:proofErr w:type="spellEnd"/>
      <w:r w:rsidRPr="00E17709">
        <w:rPr>
          <w:b/>
          <w:i/>
        </w:rPr>
        <w:t xml:space="preserve"> </w:t>
      </w:r>
      <w:proofErr w:type="spellStart"/>
      <w:r w:rsidRPr="00E17709">
        <w:rPr>
          <w:b/>
          <w:i/>
        </w:rPr>
        <w:t>quá</w:t>
      </w:r>
      <w:proofErr w:type="spellEnd"/>
      <w:r w:rsidRPr="00E17709">
        <w:rPr>
          <w:b/>
          <w:i/>
        </w:rPr>
        <w:t xml:space="preserve"> </w:t>
      </w:r>
      <w:proofErr w:type="spellStart"/>
      <w:r w:rsidRPr="00E17709">
        <w:rPr>
          <w:b/>
          <w:i/>
        </w:rPr>
        <w:t>trình</w:t>
      </w:r>
      <w:proofErr w:type="spellEnd"/>
      <w:r w:rsidRPr="00E17709">
        <w:rPr>
          <w:b/>
          <w:i/>
        </w:rPr>
        <w:t xml:space="preserve"> (50%)</w:t>
      </w:r>
    </w:p>
    <w:p w14:paraId="6B9D1731" w14:textId="77777777" w:rsidR="003F63A2" w:rsidRPr="00505FCA" w:rsidRDefault="003F63A2" w:rsidP="003F63A2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: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, </w:t>
      </w:r>
      <w:proofErr w:type="spellStart"/>
      <w:r>
        <w:t>thao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(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>.</w:t>
      </w:r>
    </w:p>
    <w:p w14:paraId="048F9CD4" w14:textId="77777777" w:rsidR="003F63A2" w:rsidRPr="00505FCA" w:rsidRDefault="003F63A2" w:rsidP="003F63A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i/>
        </w:rPr>
        <w:t>b</w:t>
      </w:r>
      <w:r w:rsidRPr="00505FCA">
        <w:rPr>
          <w:b/>
          <w:i/>
        </w:rPr>
        <w:t xml:space="preserve">) </w:t>
      </w:r>
      <w:proofErr w:type="spellStart"/>
      <w:r>
        <w:rPr>
          <w:b/>
          <w:i/>
          <w:color w:val="000000"/>
        </w:rPr>
        <w:t>Thi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kết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thúc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học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phần</w:t>
      </w:r>
      <w:proofErr w:type="spellEnd"/>
      <w:r w:rsidRPr="00505FCA">
        <w:rPr>
          <w:b/>
          <w:i/>
          <w:color w:val="000000"/>
        </w:rPr>
        <w:t xml:space="preserve"> (50%)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 w:rsidRPr="00505FCA">
        <w:rPr>
          <w:color w:val="000000"/>
        </w:rPr>
        <w:t xml:space="preserve"> 2 </w:t>
      </w:r>
      <w:proofErr w:type="spellStart"/>
      <w:r w:rsidRPr="00505FCA">
        <w:rPr>
          <w:color w:val="000000"/>
        </w:rPr>
        <w:t>tiêu</w:t>
      </w:r>
      <w:proofErr w:type="spellEnd"/>
      <w:r w:rsidRPr="00505FCA">
        <w:rPr>
          <w:color w:val="000000"/>
        </w:rPr>
        <w:t xml:space="preserve"> chí: </w:t>
      </w:r>
    </w:p>
    <w:p w14:paraId="14802565" w14:textId="77777777" w:rsidR="003F63A2" w:rsidRDefault="003F63A2" w:rsidP="003F63A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5FCA">
        <w:rPr>
          <w:color w:val="000000"/>
        </w:rPr>
        <w:t xml:space="preserve">- </w:t>
      </w:r>
      <w:proofErr w:type="spellStart"/>
      <w:r>
        <w:rPr>
          <w:color w:val="000000"/>
        </w:rPr>
        <w:t>Đánh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cấy</w:t>
      </w:r>
      <w:proofErr w:type="spellEnd"/>
      <w:r w:rsidRPr="00505FCA">
        <w:rPr>
          <w:color w:val="000000"/>
        </w:rPr>
        <w:t xml:space="preserve"> </w:t>
      </w:r>
    </w:p>
    <w:p w14:paraId="132745E5" w14:textId="77777777" w:rsidR="003F63A2" w:rsidRPr="00087A06" w:rsidRDefault="003F63A2" w:rsidP="003F63A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00FF"/>
          <w:sz w:val="22"/>
          <w:szCs w:val="22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Chấm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</w:p>
    <w:p w14:paraId="64B1307D" w14:textId="77777777" w:rsidR="003F63A2" w:rsidRDefault="003F63A2" w:rsidP="003F63A2">
      <w:pPr>
        <w:spacing w:line="360" w:lineRule="auto"/>
        <w:jc w:val="both"/>
        <w:rPr>
          <w:b/>
          <w:color w:val="000000"/>
          <w:szCs w:val="24"/>
        </w:rPr>
      </w:pPr>
    </w:p>
    <w:p w14:paraId="7C9E247E" w14:textId="77777777" w:rsidR="003F63A2" w:rsidRDefault="003F63A2" w:rsidP="003F63A2">
      <w:pPr>
        <w:spacing w:line="360" w:lineRule="auto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14:paraId="59EAE3FE" w14:textId="77777777" w:rsidR="003F63A2" w:rsidRPr="00CA4573" w:rsidRDefault="003F63A2" w:rsidP="003F63A2">
      <w:pPr>
        <w:spacing w:line="360" w:lineRule="auto"/>
        <w:jc w:val="both"/>
        <w:rPr>
          <w:b/>
          <w:color w:val="000000"/>
          <w:szCs w:val="22"/>
        </w:rPr>
      </w:pPr>
      <w:proofErr w:type="spellStart"/>
      <w:r>
        <w:rPr>
          <w:b/>
          <w:color w:val="000000"/>
          <w:szCs w:val="24"/>
        </w:rPr>
        <w:t>Thang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73"/>
      </w:tblGrid>
      <w:tr w:rsidR="003F63A2" w:rsidRPr="004A6917" w14:paraId="79364337" w14:textId="77777777" w:rsidTr="00EA65F6">
        <w:tc>
          <w:tcPr>
            <w:tcW w:w="675" w:type="dxa"/>
            <w:shd w:val="clear" w:color="auto" w:fill="auto"/>
          </w:tcPr>
          <w:p w14:paraId="2339689B" w14:textId="77777777" w:rsidR="003F63A2" w:rsidRPr="004A6917" w:rsidRDefault="003F63A2" w:rsidP="00EA65F6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20" w:type="dxa"/>
            <w:shd w:val="clear" w:color="auto" w:fill="auto"/>
          </w:tcPr>
          <w:p w14:paraId="6C6EDA46" w14:textId="77777777" w:rsidR="003F63A2" w:rsidRPr="004A6917" w:rsidRDefault="003F63A2" w:rsidP="00EA65F6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3B892B5" w14:textId="77777777" w:rsidR="003F63A2" w:rsidRPr="004A6917" w:rsidRDefault="003F63A2" w:rsidP="00EA65F6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73" w:type="dxa"/>
            <w:shd w:val="clear" w:color="auto" w:fill="auto"/>
          </w:tcPr>
          <w:p w14:paraId="0AE11D86" w14:textId="77777777" w:rsidR="003F63A2" w:rsidRPr="004A6917" w:rsidRDefault="003F63A2" w:rsidP="00EA65F6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3F63A2" w:rsidRPr="004A6917" w14:paraId="2F21DA71" w14:textId="77777777" w:rsidTr="00EA65F6">
        <w:tc>
          <w:tcPr>
            <w:tcW w:w="675" w:type="dxa"/>
            <w:shd w:val="clear" w:color="auto" w:fill="auto"/>
          </w:tcPr>
          <w:p w14:paraId="31BD9542" w14:textId="77777777" w:rsidR="003F63A2" w:rsidRPr="004A6917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5113DD9E" w14:textId="77777777" w:rsidR="003F63A2" w:rsidRPr="004A6917" w:rsidRDefault="003F63A2" w:rsidP="00EA65F6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229CBAC" w14:textId="77777777" w:rsidR="003F63A2" w:rsidRPr="004A6917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e, f</w:t>
            </w:r>
          </w:p>
        </w:tc>
        <w:tc>
          <w:tcPr>
            <w:tcW w:w="1973" w:type="dxa"/>
            <w:shd w:val="clear" w:color="auto" w:fill="auto"/>
          </w:tcPr>
          <w:p w14:paraId="18772DB9" w14:textId="77777777" w:rsidR="003F63A2" w:rsidRPr="004A6917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</w:t>
            </w:r>
          </w:p>
        </w:tc>
      </w:tr>
      <w:tr w:rsidR="003F63A2" w:rsidRPr="004A6917" w14:paraId="5EBEAD65" w14:textId="77777777" w:rsidTr="00EA65F6">
        <w:tc>
          <w:tcPr>
            <w:tcW w:w="675" w:type="dxa"/>
            <w:shd w:val="clear" w:color="auto" w:fill="auto"/>
          </w:tcPr>
          <w:p w14:paraId="40C5EF6D" w14:textId="77777777" w:rsidR="003F63A2" w:rsidRPr="004A6917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47F024A" w14:textId="77777777" w:rsidR="003F63A2" w:rsidRDefault="003F63A2" w:rsidP="00EA65F6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</w:p>
          <w:p w14:paraId="1787949F" w14:textId="77777777" w:rsidR="003F63A2" w:rsidRPr="004A6917" w:rsidRDefault="003F63A2" w:rsidP="00EA65F6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Cs w:val="24"/>
              </w:rPr>
              <w:t>Hình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thi</w:t>
            </w:r>
            <w:proofErr w:type="spellEnd"/>
            <w:r>
              <w:rPr>
                <w:color w:val="000000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Cs w:val="24"/>
              </w:rPr>
              <w:t>chấm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thao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tiếp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75D5308" w14:textId="77777777" w:rsidR="003F63A2" w:rsidRPr="004A6917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1973" w:type="dxa"/>
            <w:shd w:val="clear" w:color="auto" w:fill="auto"/>
          </w:tcPr>
          <w:p w14:paraId="62472761" w14:textId="77777777" w:rsidR="003F63A2" w:rsidRPr="004A6917" w:rsidRDefault="003F63A2" w:rsidP="00EA65F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</w:t>
            </w:r>
          </w:p>
        </w:tc>
      </w:tr>
    </w:tbl>
    <w:p w14:paraId="540EF0E1" w14:textId="77777777" w:rsidR="003F63A2" w:rsidRPr="0034294E" w:rsidRDefault="003F63A2" w:rsidP="0034294E">
      <w:pPr>
        <w:spacing w:line="360" w:lineRule="auto"/>
        <w:ind w:left="60"/>
        <w:jc w:val="both"/>
        <w:rPr>
          <w:color w:val="000000"/>
          <w:szCs w:val="24"/>
        </w:rPr>
      </w:pPr>
    </w:p>
    <w:p w14:paraId="5C3BC4DF" w14:textId="77777777" w:rsidR="0019615D" w:rsidRPr="005A7326" w:rsidRDefault="0019615D" w:rsidP="007D606A">
      <w:pPr>
        <w:spacing w:before="120" w:after="120" w:line="360" w:lineRule="auto"/>
        <w:rPr>
          <w:b/>
          <w:szCs w:val="24"/>
        </w:rPr>
      </w:pPr>
      <w:r w:rsidRPr="005A7326">
        <w:rPr>
          <w:b/>
          <w:szCs w:val="24"/>
        </w:rPr>
        <w:t xml:space="preserve">                 TRƯỞNG BỘ MÔN                  </w:t>
      </w:r>
      <w:r w:rsidR="00BC7B4A">
        <w:rPr>
          <w:b/>
          <w:szCs w:val="24"/>
        </w:rPr>
        <w:t xml:space="preserve">                                </w:t>
      </w:r>
      <w:r w:rsidRPr="005A7326">
        <w:rPr>
          <w:b/>
          <w:szCs w:val="24"/>
        </w:rPr>
        <w:t xml:space="preserve">GIẢNG VIÊN   </w:t>
      </w:r>
      <w:r w:rsidRPr="005A7326">
        <w:rPr>
          <w:b/>
          <w:szCs w:val="24"/>
        </w:rPr>
        <w:tab/>
        <w:t xml:space="preserve"> </w:t>
      </w:r>
    </w:p>
    <w:p w14:paraId="7BFC96BE" w14:textId="77777777" w:rsidR="0019615D" w:rsidRDefault="0019615D" w:rsidP="007D606A">
      <w:pPr>
        <w:spacing w:before="120" w:after="120" w:line="360" w:lineRule="auto"/>
        <w:ind w:left="720"/>
        <w:jc w:val="both"/>
        <w:rPr>
          <w:szCs w:val="24"/>
        </w:rPr>
      </w:pPr>
      <w:r w:rsidRPr="00AB6B6D">
        <w:rPr>
          <w:szCs w:val="24"/>
        </w:rPr>
        <w:t xml:space="preserve"> </w:t>
      </w:r>
      <w:r w:rsidR="00AB6B6D" w:rsidRPr="00AB6B6D">
        <w:rPr>
          <w:szCs w:val="24"/>
        </w:rPr>
        <w:t xml:space="preserve">       </w:t>
      </w:r>
      <w:r w:rsidRPr="00AB6B6D">
        <w:rPr>
          <w:szCs w:val="24"/>
        </w:rPr>
        <w:t>(</w:t>
      </w:r>
      <w:proofErr w:type="spellStart"/>
      <w:r w:rsidRPr="00AB6B6D">
        <w:rPr>
          <w:szCs w:val="24"/>
        </w:rPr>
        <w:t>Ký</w:t>
      </w:r>
      <w:proofErr w:type="spellEnd"/>
      <w:r w:rsidRPr="00AB6B6D">
        <w:rPr>
          <w:szCs w:val="24"/>
        </w:rPr>
        <w:t xml:space="preserve"> </w:t>
      </w:r>
      <w:proofErr w:type="spellStart"/>
      <w:r w:rsidRPr="00AB6B6D">
        <w:rPr>
          <w:szCs w:val="24"/>
        </w:rPr>
        <w:t>và</w:t>
      </w:r>
      <w:proofErr w:type="spellEnd"/>
      <w:r w:rsidRPr="00AB6B6D">
        <w:rPr>
          <w:szCs w:val="24"/>
        </w:rPr>
        <w:t xml:space="preserve"> </w:t>
      </w:r>
      <w:proofErr w:type="spellStart"/>
      <w:r w:rsidRPr="00AB6B6D">
        <w:rPr>
          <w:szCs w:val="24"/>
        </w:rPr>
        <w:t>ghi</w:t>
      </w:r>
      <w:proofErr w:type="spellEnd"/>
      <w:r w:rsidRPr="00AB6B6D">
        <w:rPr>
          <w:szCs w:val="24"/>
        </w:rPr>
        <w:t xml:space="preserve"> </w:t>
      </w:r>
      <w:proofErr w:type="spellStart"/>
      <w:r w:rsidRPr="00AB6B6D">
        <w:rPr>
          <w:szCs w:val="24"/>
        </w:rPr>
        <w:t>họ</w:t>
      </w:r>
      <w:proofErr w:type="spellEnd"/>
      <w:r w:rsidRPr="00AB6B6D">
        <w:rPr>
          <w:szCs w:val="24"/>
        </w:rPr>
        <w:t xml:space="preserve"> </w:t>
      </w:r>
      <w:proofErr w:type="spellStart"/>
      <w:proofErr w:type="gramStart"/>
      <w:r w:rsidRPr="00AB6B6D">
        <w:rPr>
          <w:szCs w:val="24"/>
        </w:rPr>
        <w:t>tên</w:t>
      </w:r>
      <w:proofErr w:type="spellEnd"/>
      <w:r w:rsidRPr="00AB6B6D">
        <w:rPr>
          <w:szCs w:val="24"/>
        </w:rPr>
        <w:t>)</w:t>
      </w:r>
      <w:r w:rsidRPr="005A7326">
        <w:rPr>
          <w:b/>
          <w:szCs w:val="24"/>
        </w:rPr>
        <w:t xml:space="preserve">   </w:t>
      </w:r>
      <w:proofErr w:type="gramEnd"/>
      <w:r w:rsidRPr="005A7326">
        <w:rPr>
          <w:b/>
          <w:szCs w:val="24"/>
        </w:rPr>
        <w:t xml:space="preserve">               </w:t>
      </w:r>
      <w:r w:rsidR="00AB6B6D">
        <w:rPr>
          <w:b/>
          <w:szCs w:val="24"/>
        </w:rPr>
        <w:t xml:space="preserve">   </w:t>
      </w:r>
      <w:r w:rsidR="00AB6B6D">
        <w:rPr>
          <w:b/>
          <w:szCs w:val="24"/>
        </w:rPr>
        <w:tab/>
      </w:r>
      <w:r w:rsidR="00AB6B6D">
        <w:rPr>
          <w:b/>
          <w:szCs w:val="24"/>
        </w:rPr>
        <w:tab/>
        <w:t xml:space="preserve">      </w:t>
      </w:r>
      <w:r w:rsidR="00AB6B6D">
        <w:rPr>
          <w:b/>
          <w:szCs w:val="24"/>
        </w:rPr>
        <w:tab/>
        <w:t xml:space="preserve"> </w:t>
      </w:r>
      <w:r w:rsidRPr="00AB6B6D">
        <w:rPr>
          <w:szCs w:val="24"/>
        </w:rPr>
        <w:t>(</w:t>
      </w:r>
      <w:proofErr w:type="spellStart"/>
      <w:r w:rsidRPr="00AB6B6D">
        <w:rPr>
          <w:szCs w:val="24"/>
        </w:rPr>
        <w:t>Ký</w:t>
      </w:r>
      <w:proofErr w:type="spellEnd"/>
      <w:r w:rsidRPr="00AB6B6D">
        <w:rPr>
          <w:szCs w:val="24"/>
        </w:rPr>
        <w:t xml:space="preserve"> </w:t>
      </w:r>
      <w:proofErr w:type="spellStart"/>
      <w:r w:rsidRPr="00AB6B6D">
        <w:rPr>
          <w:szCs w:val="24"/>
        </w:rPr>
        <w:t>và</w:t>
      </w:r>
      <w:proofErr w:type="spellEnd"/>
      <w:r w:rsidRPr="00AB6B6D">
        <w:rPr>
          <w:szCs w:val="24"/>
        </w:rPr>
        <w:t xml:space="preserve"> </w:t>
      </w:r>
      <w:proofErr w:type="spellStart"/>
      <w:r w:rsidRPr="00AB6B6D">
        <w:rPr>
          <w:szCs w:val="24"/>
        </w:rPr>
        <w:t>ghi</w:t>
      </w:r>
      <w:proofErr w:type="spellEnd"/>
      <w:r w:rsidRPr="00AB6B6D">
        <w:rPr>
          <w:szCs w:val="24"/>
        </w:rPr>
        <w:t xml:space="preserve"> </w:t>
      </w:r>
      <w:proofErr w:type="spellStart"/>
      <w:r w:rsidRPr="00AB6B6D">
        <w:rPr>
          <w:szCs w:val="24"/>
        </w:rPr>
        <w:t>họ</w:t>
      </w:r>
      <w:proofErr w:type="spellEnd"/>
      <w:r w:rsidRPr="00AB6B6D">
        <w:rPr>
          <w:szCs w:val="24"/>
        </w:rPr>
        <w:t xml:space="preserve"> </w:t>
      </w:r>
      <w:proofErr w:type="spellStart"/>
      <w:r w:rsidRPr="00AB6B6D">
        <w:rPr>
          <w:szCs w:val="24"/>
        </w:rPr>
        <w:t>tên</w:t>
      </w:r>
      <w:proofErr w:type="spellEnd"/>
      <w:r w:rsidRPr="00AB6B6D">
        <w:rPr>
          <w:szCs w:val="24"/>
        </w:rPr>
        <w:t>)</w:t>
      </w:r>
    </w:p>
    <w:p w14:paraId="24300145" w14:textId="77777777" w:rsidR="00BC7B4A" w:rsidRDefault="00BC7B4A" w:rsidP="007D606A">
      <w:pPr>
        <w:spacing w:before="120" w:after="120" w:line="360" w:lineRule="auto"/>
        <w:ind w:left="720"/>
        <w:jc w:val="both"/>
        <w:rPr>
          <w:szCs w:val="24"/>
        </w:rPr>
      </w:pPr>
    </w:p>
    <w:p w14:paraId="60AD6C7C" w14:textId="77777777" w:rsidR="00BC7B4A" w:rsidRDefault="00BC7B4A" w:rsidP="007D606A">
      <w:pPr>
        <w:spacing w:before="120" w:after="120" w:line="360" w:lineRule="auto"/>
        <w:ind w:left="720"/>
        <w:jc w:val="both"/>
        <w:rPr>
          <w:szCs w:val="24"/>
        </w:rPr>
      </w:pPr>
    </w:p>
    <w:p w14:paraId="7827C8A1" w14:textId="77777777" w:rsidR="00BC7B4A" w:rsidRDefault="00BC7B4A" w:rsidP="007D606A">
      <w:pPr>
        <w:spacing w:before="120" w:after="120" w:line="360" w:lineRule="auto"/>
        <w:ind w:left="720"/>
        <w:jc w:val="both"/>
        <w:rPr>
          <w:szCs w:val="24"/>
        </w:rPr>
      </w:pPr>
    </w:p>
    <w:p w14:paraId="2948C4CC" w14:textId="77777777" w:rsidR="0019615D" w:rsidRPr="005A7326" w:rsidRDefault="00BC7B4A" w:rsidP="00292D74">
      <w:pPr>
        <w:spacing w:before="120" w:after="120" w:line="360" w:lineRule="auto"/>
        <w:ind w:left="720" w:firstLine="720"/>
        <w:jc w:val="both"/>
        <w:rPr>
          <w:b/>
          <w:szCs w:val="24"/>
        </w:rPr>
      </w:pPr>
      <w:proofErr w:type="spellStart"/>
      <w:r>
        <w:rPr>
          <w:szCs w:val="24"/>
        </w:rPr>
        <w:lastRenderedPageBreak/>
        <w:t>Khúc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Thị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An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Phạm</w:t>
      </w:r>
      <w:proofErr w:type="spellEnd"/>
      <w:r>
        <w:rPr>
          <w:szCs w:val="24"/>
        </w:rPr>
        <w:t xml:space="preserve"> </w:t>
      </w:r>
      <w:proofErr w:type="spellStart"/>
      <w:r w:rsidR="00292D74">
        <w:rPr>
          <w:szCs w:val="24"/>
        </w:rPr>
        <w:t>Thị</w:t>
      </w:r>
      <w:proofErr w:type="spellEnd"/>
      <w:r>
        <w:rPr>
          <w:szCs w:val="24"/>
        </w:rPr>
        <w:t xml:space="preserve"> Minh </w:t>
      </w:r>
      <w:r w:rsidR="00292D74">
        <w:rPr>
          <w:szCs w:val="24"/>
        </w:rPr>
        <w:t>Thu</w:t>
      </w:r>
    </w:p>
    <w:sectPr w:rsidR="0019615D" w:rsidRPr="005A7326" w:rsidSect="00D15AB4">
      <w:footerReference w:type="even" r:id="rId7"/>
      <w:footerReference w:type="default" r:id="rId8"/>
      <w:pgSz w:w="11907" w:h="16840" w:code="9"/>
      <w:pgMar w:top="864" w:right="72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6FB0C" w14:textId="77777777" w:rsidR="00472C14" w:rsidRDefault="00472C14">
      <w:r>
        <w:separator/>
      </w:r>
    </w:p>
  </w:endnote>
  <w:endnote w:type="continuationSeparator" w:id="0">
    <w:p w14:paraId="7AF5E6A9" w14:textId="77777777" w:rsidR="00472C14" w:rsidRDefault="0047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0E6C9" w14:textId="77777777" w:rsidR="005A7326" w:rsidRDefault="005A732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2ADD3" w14:textId="77777777" w:rsidR="005A7326" w:rsidRDefault="005A732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ED29F" w14:textId="77777777" w:rsidR="005A7326" w:rsidRDefault="005A732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0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23113B" w14:textId="77777777" w:rsidR="005A7326" w:rsidRDefault="005A732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9F82D" w14:textId="77777777" w:rsidR="00472C14" w:rsidRDefault="00472C14">
      <w:r>
        <w:separator/>
      </w:r>
    </w:p>
  </w:footnote>
  <w:footnote w:type="continuationSeparator" w:id="0">
    <w:p w14:paraId="0EAD7CE3" w14:textId="77777777" w:rsidR="00472C14" w:rsidRDefault="0047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F13E5"/>
    <w:multiLevelType w:val="hybridMultilevel"/>
    <w:tmpl w:val="F7483C74"/>
    <w:lvl w:ilvl="0" w:tplc="DD52470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033F9B"/>
    <w:multiLevelType w:val="hybridMultilevel"/>
    <w:tmpl w:val="C79E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649E8"/>
    <w:multiLevelType w:val="hybridMultilevel"/>
    <w:tmpl w:val="899E0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2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743BE3"/>
    <w:multiLevelType w:val="hybridMultilevel"/>
    <w:tmpl w:val="49EE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E74D22"/>
    <w:multiLevelType w:val="hybridMultilevel"/>
    <w:tmpl w:val="2F40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8971A9"/>
    <w:multiLevelType w:val="multilevel"/>
    <w:tmpl w:val="078C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76C5B57"/>
    <w:multiLevelType w:val="hybridMultilevel"/>
    <w:tmpl w:val="258A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7"/>
  </w:num>
  <w:num w:numId="5">
    <w:abstractNumId w:val="20"/>
  </w:num>
  <w:num w:numId="6">
    <w:abstractNumId w:val="23"/>
  </w:num>
  <w:num w:numId="7">
    <w:abstractNumId w:val="11"/>
  </w:num>
  <w:num w:numId="8">
    <w:abstractNumId w:val="4"/>
  </w:num>
  <w:num w:numId="9">
    <w:abstractNumId w:val="15"/>
  </w:num>
  <w:num w:numId="10">
    <w:abstractNumId w:val="5"/>
  </w:num>
  <w:num w:numId="11">
    <w:abstractNumId w:val="22"/>
  </w:num>
  <w:num w:numId="12">
    <w:abstractNumId w:val="0"/>
  </w:num>
  <w:num w:numId="13">
    <w:abstractNumId w:val="6"/>
  </w:num>
  <w:num w:numId="14">
    <w:abstractNumId w:val="17"/>
  </w:num>
  <w:num w:numId="15">
    <w:abstractNumId w:val="1"/>
  </w:num>
  <w:num w:numId="16">
    <w:abstractNumId w:val="2"/>
  </w:num>
  <w:num w:numId="17">
    <w:abstractNumId w:val="13"/>
  </w:num>
  <w:num w:numId="18">
    <w:abstractNumId w:val="16"/>
  </w:num>
  <w:num w:numId="19">
    <w:abstractNumId w:val="18"/>
  </w:num>
  <w:num w:numId="20">
    <w:abstractNumId w:val="19"/>
  </w:num>
  <w:num w:numId="21">
    <w:abstractNumId w:val="8"/>
  </w:num>
  <w:num w:numId="22">
    <w:abstractNumId w:val="10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9"/>
    <w:rsid w:val="00001091"/>
    <w:rsid w:val="00002DED"/>
    <w:rsid w:val="0001180D"/>
    <w:rsid w:val="00012B32"/>
    <w:rsid w:val="0001545B"/>
    <w:rsid w:val="00015BAE"/>
    <w:rsid w:val="00017342"/>
    <w:rsid w:val="00032E82"/>
    <w:rsid w:val="00045FF5"/>
    <w:rsid w:val="00050F62"/>
    <w:rsid w:val="00053EB9"/>
    <w:rsid w:val="00054EA8"/>
    <w:rsid w:val="00062028"/>
    <w:rsid w:val="00064D12"/>
    <w:rsid w:val="000668B3"/>
    <w:rsid w:val="000679DB"/>
    <w:rsid w:val="00067D74"/>
    <w:rsid w:val="000714E5"/>
    <w:rsid w:val="00081EC1"/>
    <w:rsid w:val="00083C23"/>
    <w:rsid w:val="00083EEB"/>
    <w:rsid w:val="00087A06"/>
    <w:rsid w:val="000941B0"/>
    <w:rsid w:val="00095DF6"/>
    <w:rsid w:val="000A0CE8"/>
    <w:rsid w:val="000A1A96"/>
    <w:rsid w:val="000A290F"/>
    <w:rsid w:val="000A505B"/>
    <w:rsid w:val="000B3E3F"/>
    <w:rsid w:val="000C4C9C"/>
    <w:rsid w:val="000C53BC"/>
    <w:rsid w:val="000C7153"/>
    <w:rsid w:val="000C77F6"/>
    <w:rsid w:val="000D0563"/>
    <w:rsid w:val="000D2713"/>
    <w:rsid w:val="000E38F1"/>
    <w:rsid w:val="000E5305"/>
    <w:rsid w:val="000F1C3F"/>
    <w:rsid w:val="000F34C0"/>
    <w:rsid w:val="000F36AB"/>
    <w:rsid w:val="000F6122"/>
    <w:rsid w:val="00100547"/>
    <w:rsid w:val="0010178A"/>
    <w:rsid w:val="001052D9"/>
    <w:rsid w:val="00106F07"/>
    <w:rsid w:val="0011254D"/>
    <w:rsid w:val="00112D09"/>
    <w:rsid w:val="001149B5"/>
    <w:rsid w:val="00115C69"/>
    <w:rsid w:val="0011721A"/>
    <w:rsid w:val="001235A9"/>
    <w:rsid w:val="00126053"/>
    <w:rsid w:val="0012663D"/>
    <w:rsid w:val="00134719"/>
    <w:rsid w:val="001353F7"/>
    <w:rsid w:val="001426FF"/>
    <w:rsid w:val="00144938"/>
    <w:rsid w:val="0015023B"/>
    <w:rsid w:val="00154D7D"/>
    <w:rsid w:val="00171A13"/>
    <w:rsid w:val="00180661"/>
    <w:rsid w:val="00187C5E"/>
    <w:rsid w:val="00191D08"/>
    <w:rsid w:val="001929E7"/>
    <w:rsid w:val="0019615D"/>
    <w:rsid w:val="0019677B"/>
    <w:rsid w:val="001A11E2"/>
    <w:rsid w:val="001A54BD"/>
    <w:rsid w:val="001B0EFF"/>
    <w:rsid w:val="001C19D8"/>
    <w:rsid w:val="001C2338"/>
    <w:rsid w:val="001C2938"/>
    <w:rsid w:val="001C305C"/>
    <w:rsid w:val="001C49CE"/>
    <w:rsid w:val="001C7405"/>
    <w:rsid w:val="001D05D3"/>
    <w:rsid w:val="001E3351"/>
    <w:rsid w:val="001E71D1"/>
    <w:rsid w:val="001F3FB2"/>
    <w:rsid w:val="001F66D2"/>
    <w:rsid w:val="001F6FDF"/>
    <w:rsid w:val="00202565"/>
    <w:rsid w:val="00203420"/>
    <w:rsid w:val="00205031"/>
    <w:rsid w:val="00206C1F"/>
    <w:rsid w:val="002075CE"/>
    <w:rsid w:val="00211129"/>
    <w:rsid w:val="002132D8"/>
    <w:rsid w:val="002261EB"/>
    <w:rsid w:val="0022659B"/>
    <w:rsid w:val="002305AA"/>
    <w:rsid w:val="00232596"/>
    <w:rsid w:val="00232B1C"/>
    <w:rsid w:val="00242DB0"/>
    <w:rsid w:val="00244E5D"/>
    <w:rsid w:val="0025042B"/>
    <w:rsid w:val="00250948"/>
    <w:rsid w:val="00257088"/>
    <w:rsid w:val="00257A71"/>
    <w:rsid w:val="0026797E"/>
    <w:rsid w:val="00270285"/>
    <w:rsid w:val="00270D46"/>
    <w:rsid w:val="00271682"/>
    <w:rsid w:val="00272C36"/>
    <w:rsid w:val="002840AF"/>
    <w:rsid w:val="0028467D"/>
    <w:rsid w:val="00290A55"/>
    <w:rsid w:val="00292D74"/>
    <w:rsid w:val="00295111"/>
    <w:rsid w:val="002A1A6C"/>
    <w:rsid w:val="002A5AFD"/>
    <w:rsid w:val="002B306F"/>
    <w:rsid w:val="002B360E"/>
    <w:rsid w:val="002B5CB3"/>
    <w:rsid w:val="002B731E"/>
    <w:rsid w:val="002C2FD2"/>
    <w:rsid w:val="002C5ECE"/>
    <w:rsid w:val="002C6353"/>
    <w:rsid w:val="002C6E96"/>
    <w:rsid w:val="002C7586"/>
    <w:rsid w:val="002D55A0"/>
    <w:rsid w:val="002D64EF"/>
    <w:rsid w:val="002E3305"/>
    <w:rsid w:val="002E3D30"/>
    <w:rsid w:val="002F38F5"/>
    <w:rsid w:val="002F4D1F"/>
    <w:rsid w:val="0030408E"/>
    <w:rsid w:val="0031002E"/>
    <w:rsid w:val="00312D0E"/>
    <w:rsid w:val="003150A2"/>
    <w:rsid w:val="003166A6"/>
    <w:rsid w:val="00321174"/>
    <w:rsid w:val="00323FDF"/>
    <w:rsid w:val="00325282"/>
    <w:rsid w:val="003333ED"/>
    <w:rsid w:val="0034294E"/>
    <w:rsid w:val="003429DD"/>
    <w:rsid w:val="0034536B"/>
    <w:rsid w:val="00347265"/>
    <w:rsid w:val="00352EFE"/>
    <w:rsid w:val="0036008E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911D9"/>
    <w:rsid w:val="00392319"/>
    <w:rsid w:val="00396787"/>
    <w:rsid w:val="003A008B"/>
    <w:rsid w:val="003A01F4"/>
    <w:rsid w:val="003A75AA"/>
    <w:rsid w:val="003C67B6"/>
    <w:rsid w:val="003C6B53"/>
    <w:rsid w:val="003D4F96"/>
    <w:rsid w:val="003E1103"/>
    <w:rsid w:val="003E2C78"/>
    <w:rsid w:val="003E4F87"/>
    <w:rsid w:val="003F63A2"/>
    <w:rsid w:val="00400A03"/>
    <w:rsid w:val="004034EE"/>
    <w:rsid w:val="00404E83"/>
    <w:rsid w:val="00406B90"/>
    <w:rsid w:val="004073A6"/>
    <w:rsid w:val="00407C84"/>
    <w:rsid w:val="004119B3"/>
    <w:rsid w:val="00413A87"/>
    <w:rsid w:val="004516C3"/>
    <w:rsid w:val="00451A07"/>
    <w:rsid w:val="00453821"/>
    <w:rsid w:val="00464FF3"/>
    <w:rsid w:val="004669CB"/>
    <w:rsid w:val="00472C14"/>
    <w:rsid w:val="0048059B"/>
    <w:rsid w:val="00484742"/>
    <w:rsid w:val="0048577C"/>
    <w:rsid w:val="0048580A"/>
    <w:rsid w:val="0048785B"/>
    <w:rsid w:val="00491283"/>
    <w:rsid w:val="004A02F2"/>
    <w:rsid w:val="004A3761"/>
    <w:rsid w:val="004A5085"/>
    <w:rsid w:val="004B057C"/>
    <w:rsid w:val="004B107D"/>
    <w:rsid w:val="004B1BB3"/>
    <w:rsid w:val="004B260A"/>
    <w:rsid w:val="004B6BBE"/>
    <w:rsid w:val="004C0119"/>
    <w:rsid w:val="004C0346"/>
    <w:rsid w:val="004C65D0"/>
    <w:rsid w:val="004D0E4A"/>
    <w:rsid w:val="004D269B"/>
    <w:rsid w:val="004D32BA"/>
    <w:rsid w:val="004D3F9C"/>
    <w:rsid w:val="004D6E33"/>
    <w:rsid w:val="004E210D"/>
    <w:rsid w:val="004E446B"/>
    <w:rsid w:val="004E4F88"/>
    <w:rsid w:val="004E6162"/>
    <w:rsid w:val="004E6226"/>
    <w:rsid w:val="004E7FF7"/>
    <w:rsid w:val="00502768"/>
    <w:rsid w:val="0050484B"/>
    <w:rsid w:val="00510EB2"/>
    <w:rsid w:val="0051312C"/>
    <w:rsid w:val="0051328D"/>
    <w:rsid w:val="005153D2"/>
    <w:rsid w:val="00516405"/>
    <w:rsid w:val="005210E7"/>
    <w:rsid w:val="00531520"/>
    <w:rsid w:val="00533560"/>
    <w:rsid w:val="00533F77"/>
    <w:rsid w:val="00535821"/>
    <w:rsid w:val="005376FD"/>
    <w:rsid w:val="005378E6"/>
    <w:rsid w:val="00544767"/>
    <w:rsid w:val="00546740"/>
    <w:rsid w:val="00547DFF"/>
    <w:rsid w:val="0055554F"/>
    <w:rsid w:val="0056344D"/>
    <w:rsid w:val="00563ECC"/>
    <w:rsid w:val="00567C79"/>
    <w:rsid w:val="005703C7"/>
    <w:rsid w:val="00590353"/>
    <w:rsid w:val="00591F87"/>
    <w:rsid w:val="005950FB"/>
    <w:rsid w:val="005A2DC0"/>
    <w:rsid w:val="005A7326"/>
    <w:rsid w:val="005A7F4C"/>
    <w:rsid w:val="005B704D"/>
    <w:rsid w:val="005C0FF3"/>
    <w:rsid w:val="005C140C"/>
    <w:rsid w:val="005C573A"/>
    <w:rsid w:val="005C619E"/>
    <w:rsid w:val="005C787F"/>
    <w:rsid w:val="005D6D77"/>
    <w:rsid w:val="005D7434"/>
    <w:rsid w:val="005E1FA1"/>
    <w:rsid w:val="005E4A73"/>
    <w:rsid w:val="005F108F"/>
    <w:rsid w:val="006010B5"/>
    <w:rsid w:val="00607ACC"/>
    <w:rsid w:val="00621A5B"/>
    <w:rsid w:val="006220EF"/>
    <w:rsid w:val="006309E1"/>
    <w:rsid w:val="00644153"/>
    <w:rsid w:val="00651542"/>
    <w:rsid w:val="00652134"/>
    <w:rsid w:val="00655DBB"/>
    <w:rsid w:val="00657E06"/>
    <w:rsid w:val="0066355D"/>
    <w:rsid w:val="00663990"/>
    <w:rsid w:val="00665010"/>
    <w:rsid w:val="00667BED"/>
    <w:rsid w:val="006917BB"/>
    <w:rsid w:val="0069771B"/>
    <w:rsid w:val="006A1D0C"/>
    <w:rsid w:val="006A2DF5"/>
    <w:rsid w:val="006B0B2E"/>
    <w:rsid w:val="006B7238"/>
    <w:rsid w:val="006C1D6B"/>
    <w:rsid w:val="006C2DB3"/>
    <w:rsid w:val="006C5259"/>
    <w:rsid w:val="006D0487"/>
    <w:rsid w:val="006D7219"/>
    <w:rsid w:val="006E2B85"/>
    <w:rsid w:val="00701E5E"/>
    <w:rsid w:val="00705628"/>
    <w:rsid w:val="00724382"/>
    <w:rsid w:val="00724761"/>
    <w:rsid w:val="007252BD"/>
    <w:rsid w:val="007259AD"/>
    <w:rsid w:val="007344E0"/>
    <w:rsid w:val="0073457A"/>
    <w:rsid w:val="00736417"/>
    <w:rsid w:val="00742928"/>
    <w:rsid w:val="00743074"/>
    <w:rsid w:val="00747EF5"/>
    <w:rsid w:val="00751B98"/>
    <w:rsid w:val="00753738"/>
    <w:rsid w:val="0075393A"/>
    <w:rsid w:val="00755E17"/>
    <w:rsid w:val="00761B12"/>
    <w:rsid w:val="0077014A"/>
    <w:rsid w:val="00771FAA"/>
    <w:rsid w:val="00773D70"/>
    <w:rsid w:val="0078010F"/>
    <w:rsid w:val="007815C5"/>
    <w:rsid w:val="00781880"/>
    <w:rsid w:val="0078703A"/>
    <w:rsid w:val="007919E0"/>
    <w:rsid w:val="007941D6"/>
    <w:rsid w:val="00794AB1"/>
    <w:rsid w:val="00795FEF"/>
    <w:rsid w:val="007A6725"/>
    <w:rsid w:val="007B1A42"/>
    <w:rsid w:val="007B3BC7"/>
    <w:rsid w:val="007B4030"/>
    <w:rsid w:val="007D44E7"/>
    <w:rsid w:val="007D606A"/>
    <w:rsid w:val="007E044B"/>
    <w:rsid w:val="007E4B6D"/>
    <w:rsid w:val="007E6761"/>
    <w:rsid w:val="007F234D"/>
    <w:rsid w:val="00810DB5"/>
    <w:rsid w:val="00811760"/>
    <w:rsid w:val="0081333E"/>
    <w:rsid w:val="008228D5"/>
    <w:rsid w:val="00826B5E"/>
    <w:rsid w:val="00827E43"/>
    <w:rsid w:val="00832016"/>
    <w:rsid w:val="00834B73"/>
    <w:rsid w:val="008364C2"/>
    <w:rsid w:val="008367C7"/>
    <w:rsid w:val="00837C21"/>
    <w:rsid w:val="00840DBE"/>
    <w:rsid w:val="00844B47"/>
    <w:rsid w:val="00846930"/>
    <w:rsid w:val="00846E5B"/>
    <w:rsid w:val="00862A9C"/>
    <w:rsid w:val="00863B0C"/>
    <w:rsid w:val="00865BF7"/>
    <w:rsid w:val="00867988"/>
    <w:rsid w:val="00870C4F"/>
    <w:rsid w:val="008713C9"/>
    <w:rsid w:val="008715CA"/>
    <w:rsid w:val="00876864"/>
    <w:rsid w:val="00876FF7"/>
    <w:rsid w:val="0088172D"/>
    <w:rsid w:val="00882D94"/>
    <w:rsid w:val="0089016C"/>
    <w:rsid w:val="0089239C"/>
    <w:rsid w:val="00893368"/>
    <w:rsid w:val="008A202E"/>
    <w:rsid w:val="008A3833"/>
    <w:rsid w:val="008A5FFE"/>
    <w:rsid w:val="008A6700"/>
    <w:rsid w:val="008B3B6E"/>
    <w:rsid w:val="008B5787"/>
    <w:rsid w:val="008C3DFB"/>
    <w:rsid w:val="008C3F4F"/>
    <w:rsid w:val="008D7DAD"/>
    <w:rsid w:val="008E19F1"/>
    <w:rsid w:val="008E5CE2"/>
    <w:rsid w:val="008E71BD"/>
    <w:rsid w:val="008E7E4D"/>
    <w:rsid w:val="008F343A"/>
    <w:rsid w:val="009007DC"/>
    <w:rsid w:val="00900D9B"/>
    <w:rsid w:val="00904C80"/>
    <w:rsid w:val="0090645C"/>
    <w:rsid w:val="009115C6"/>
    <w:rsid w:val="00912653"/>
    <w:rsid w:val="00921A75"/>
    <w:rsid w:val="00923DF9"/>
    <w:rsid w:val="00933168"/>
    <w:rsid w:val="009350F0"/>
    <w:rsid w:val="00944FEB"/>
    <w:rsid w:val="00955438"/>
    <w:rsid w:val="00964064"/>
    <w:rsid w:val="00967533"/>
    <w:rsid w:val="009706A5"/>
    <w:rsid w:val="009708C0"/>
    <w:rsid w:val="0097099B"/>
    <w:rsid w:val="009724FD"/>
    <w:rsid w:val="00977811"/>
    <w:rsid w:val="00981FDE"/>
    <w:rsid w:val="00982329"/>
    <w:rsid w:val="0098552A"/>
    <w:rsid w:val="00992282"/>
    <w:rsid w:val="009A6083"/>
    <w:rsid w:val="009B57C8"/>
    <w:rsid w:val="009C29D9"/>
    <w:rsid w:val="009C6201"/>
    <w:rsid w:val="009C64DB"/>
    <w:rsid w:val="009D06B0"/>
    <w:rsid w:val="009D32D1"/>
    <w:rsid w:val="009D5087"/>
    <w:rsid w:val="009D6A6E"/>
    <w:rsid w:val="009E1D76"/>
    <w:rsid w:val="009E2244"/>
    <w:rsid w:val="009E37CB"/>
    <w:rsid w:val="009F0D1C"/>
    <w:rsid w:val="009F0DB7"/>
    <w:rsid w:val="009F10CA"/>
    <w:rsid w:val="00A0288A"/>
    <w:rsid w:val="00A14A61"/>
    <w:rsid w:val="00A15331"/>
    <w:rsid w:val="00A17ED8"/>
    <w:rsid w:val="00A23BAD"/>
    <w:rsid w:val="00A31604"/>
    <w:rsid w:val="00A3171C"/>
    <w:rsid w:val="00A338F4"/>
    <w:rsid w:val="00A33F88"/>
    <w:rsid w:val="00A40187"/>
    <w:rsid w:val="00A412A4"/>
    <w:rsid w:val="00A46F5E"/>
    <w:rsid w:val="00A50606"/>
    <w:rsid w:val="00A7206C"/>
    <w:rsid w:val="00A73DD8"/>
    <w:rsid w:val="00A7717B"/>
    <w:rsid w:val="00A824E0"/>
    <w:rsid w:val="00A84046"/>
    <w:rsid w:val="00A85A44"/>
    <w:rsid w:val="00A86897"/>
    <w:rsid w:val="00A92B90"/>
    <w:rsid w:val="00AA1004"/>
    <w:rsid w:val="00AA10D2"/>
    <w:rsid w:val="00AA34D1"/>
    <w:rsid w:val="00AA4138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F4614"/>
    <w:rsid w:val="00AF5C65"/>
    <w:rsid w:val="00AF7A10"/>
    <w:rsid w:val="00B0055A"/>
    <w:rsid w:val="00B0128A"/>
    <w:rsid w:val="00B0602E"/>
    <w:rsid w:val="00B07A04"/>
    <w:rsid w:val="00B163D0"/>
    <w:rsid w:val="00B17F87"/>
    <w:rsid w:val="00B30B20"/>
    <w:rsid w:val="00B32C79"/>
    <w:rsid w:val="00B336FA"/>
    <w:rsid w:val="00B37369"/>
    <w:rsid w:val="00B41149"/>
    <w:rsid w:val="00B44044"/>
    <w:rsid w:val="00B4464F"/>
    <w:rsid w:val="00B44740"/>
    <w:rsid w:val="00B474F9"/>
    <w:rsid w:val="00B506EE"/>
    <w:rsid w:val="00B61228"/>
    <w:rsid w:val="00B628B5"/>
    <w:rsid w:val="00B65581"/>
    <w:rsid w:val="00B669F9"/>
    <w:rsid w:val="00B715DD"/>
    <w:rsid w:val="00B76A35"/>
    <w:rsid w:val="00B800D1"/>
    <w:rsid w:val="00B82F0D"/>
    <w:rsid w:val="00BA7767"/>
    <w:rsid w:val="00BB27B9"/>
    <w:rsid w:val="00BB2F0C"/>
    <w:rsid w:val="00BB7893"/>
    <w:rsid w:val="00BC516A"/>
    <w:rsid w:val="00BC7B4A"/>
    <w:rsid w:val="00BC7E71"/>
    <w:rsid w:val="00BD2771"/>
    <w:rsid w:val="00BD679D"/>
    <w:rsid w:val="00BE0BA6"/>
    <w:rsid w:val="00BE15FC"/>
    <w:rsid w:val="00BE4B0E"/>
    <w:rsid w:val="00BF072D"/>
    <w:rsid w:val="00BF0C46"/>
    <w:rsid w:val="00BF0EA7"/>
    <w:rsid w:val="00BF3D93"/>
    <w:rsid w:val="00BF6DFB"/>
    <w:rsid w:val="00BF7C59"/>
    <w:rsid w:val="00C012FE"/>
    <w:rsid w:val="00C051E0"/>
    <w:rsid w:val="00C1129B"/>
    <w:rsid w:val="00C16156"/>
    <w:rsid w:val="00C25CF1"/>
    <w:rsid w:val="00C26DAA"/>
    <w:rsid w:val="00C4280B"/>
    <w:rsid w:val="00C449AD"/>
    <w:rsid w:val="00C45510"/>
    <w:rsid w:val="00C52E48"/>
    <w:rsid w:val="00C55A5B"/>
    <w:rsid w:val="00C6366B"/>
    <w:rsid w:val="00C63DFE"/>
    <w:rsid w:val="00C65E10"/>
    <w:rsid w:val="00C728A5"/>
    <w:rsid w:val="00C80B58"/>
    <w:rsid w:val="00C8116F"/>
    <w:rsid w:val="00C813D0"/>
    <w:rsid w:val="00C82607"/>
    <w:rsid w:val="00C8435C"/>
    <w:rsid w:val="00C85764"/>
    <w:rsid w:val="00C87A80"/>
    <w:rsid w:val="00C956F8"/>
    <w:rsid w:val="00CA3A88"/>
    <w:rsid w:val="00CB7C2A"/>
    <w:rsid w:val="00CD31BB"/>
    <w:rsid w:val="00CD3D2A"/>
    <w:rsid w:val="00CD3F71"/>
    <w:rsid w:val="00CE29FF"/>
    <w:rsid w:val="00CE5BA4"/>
    <w:rsid w:val="00CF0322"/>
    <w:rsid w:val="00CF4024"/>
    <w:rsid w:val="00CF792C"/>
    <w:rsid w:val="00D00C33"/>
    <w:rsid w:val="00D15AB4"/>
    <w:rsid w:val="00D20483"/>
    <w:rsid w:val="00D20A9A"/>
    <w:rsid w:val="00D20BB1"/>
    <w:rsid w:val="00D26997"/>
    <w:rsid w:val="00D302D9"/>
    <w:rsid w:val="00D32B79"/>
    <w:rsid w:val="00D36E37"/>
    <w:rsid w:val="00D40016"/>
    <w:rsid w:val="00D43E04"/>
    <w:rsid w:val="00D45562"/>
    <w:rsid w:val="00D50153"/>
    <w:rsid w:val="00D5078C"/>
    <w:rsid w:val="00D50963"/>
    <w:rsid w:val="00D54820"/>
    <w:rsid w:val="00D5659F"/>
    <w:rsid w:val="00D62E52"/>
    <w:rsid w:val="00D6588D"/>
    <w:rsid w:val="00D72C55"/>
    <w:rsid w:val="00D75338"/>
    <w:rsid w:val="00D82009"/>
    <w:rsid w:val="00D8500D"/>
    <w:rsid w:val="00D850FC"/>
    <w:rsid w:val="00DA08A5"/>
    <w:rsid w:val="00DB4682"/>
    <w:rsid w:val="00DC1CF7"/>
    <w:rsid w:val="00DC4937"/>
    <w:rsid w:val="00DC57FD"/>
    <w:rsid w:val="00DD42D0"/>
    <w:rsid w:val="00DD4BF5"/>
    <w:rsid w:val="00DD736D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31A8"/>
    <w:rsid w:val="00E1455F"/>
    <w:rsid w:val="00E157F0"/>
    <w:rsid w:val="00E15E82"/>
    <w:rsid w:val="00E171A1"/>
    <w:rsid w:val="00E17D4F"/>
    <w:rsid w:val="00E2622D"/>
    <w:rsid w:val="00E308A1"/>
    <w:rsid w:val="00E50914"/>
    <w:rsid w:val="00E5587A"/>
    <w:rsid w:val="00E55D78"/>
    <w:rsid w:val="00E5679F"/>
    <w:rsid w:val="00E572C5"/>
    <w:rsid w:val="00E70FD4"/>
    <w:rsid w:val="00E77434"/>
    <w:rsid w:val="00E82DE3"/>
    <w:rsid w:val="00E85EF9"/>
    <w:rsid w:val="00E861F1"/>
    <w:rsid w:val="00E9414E"/>
    <w:rsid w:val="00EA2F4A"/>
    <w:rsid w:val="00EA5088"/>
    <w:rsid w:val="00EA5BD1"/>
    <w:rsid w:val="00EB163A"/>
    <w:rsid w:val="00EB3214"/>
    <w:rsid w:val="00EB34AD"/>
    <w:rsid w:val="00EB3844"/>
    <w:rsid w:val="00EB613D"/>
    <w:rsid w:val="00EC0A45"/>
    <w:rsid w:val="00EC3268"/>
    <w:rsid w:val="00EC6226"/>
    <w:rsid w:val="00EC6464"/>
    <w:rsid w:val="00EC79C2"/>
    <w:rsid w:val="00ED3124"/>
    <w:rsid w:val="00ED5506"/>
    <w:rsid w:val="00ED7A7D"/>
    <w:rsid w:val="00EE0450"/>
    <w:rsid w:val="00EE437C"/>
    <w:rsid w:val="00EE622A"/>
    <w:rsid w:val="00EE66D6"/>
    <w:rsid w:val="00EE7E7C"/>
    <w:rsid w:val="00EF050D"/>
    <w:rsid w:val="00EF0B0D"/>
    <w:rsid w:val="00EF10CC"/>
    <w:rsid w:val="00EF11BF"/>
    <w:rsid w:val="00EF1D56"/>
    <w:rsid w:val="00F04DE9"/>
    <w:rsid w:val="00F057F5"/>
    <w:rsid w:val="00F076BB"/>
    <w:rsid w:val="00F07EB1"/>
    <w:rsid w:val="00F20580"/>
    <w:rsid w:val="00F209BE"/>
    <w:rsid w:val="00F235B8"/>
    <w:rsid w:val="00F23E4C"/>
    <w:rsid w:val="00F26546"/>
    <w:rsid w:val="00F30171"/>
    <w:rsid w:val="00F34B36"/>
    <w:rsid w:val="00F40C7C"/>
    <w:rsid w:val="00F43A04"/>
    <w:rsid w:val="00F456C2"/>
    <w:rsid w:val="00F468E8"/>
    <w:rsid w:val="00F56544"/>
    <w:rsid w:val="00F604CE"/>
    <w:rsid w:val="00F7675F"/>
    <w:rsid w:val="00F76E9A"/>
    <w:rsid w:val="00F80B96"/>
    <w:rsid w:val="00F862A3"/>
    <w:rsid w:val="00F87BF3"/>
    <w:rsid w:val="00F92345"/>
    <w:rsid w:val="00F96C52"/>
    <w:rsid w:val="00FA0311"/>
    <w:rsid w:val="00FA1515"/>
    <w:rsid w:val="00FE4E95"/>
    <w:rsid w:val="00FE584E"/>
    <w:rsid w:val="00FE7612"/>
    <w:rsid w:val="00FF0C89"/>
    <w:rsid w:val="00FF5EEC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3CC6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563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Pham Thi Minh Thu</dc:creator>
  <cp:lastModifiedBy>Microsoft Office User</cp:lastModifiedBy>
  <cp:revision>2</cp:revision>
  <cp:lastPrinted>2013-09-03T06:59:00Z</cp:lastPrinted>
  <dcterms:created xsi:type="dcterms:W3CDTF">2020-03-30T04:40:00Z</dcterms:created>
  <dcterms:modified xsi:type="dcterms:W3CDTF">2020-03-30T04:40:00Z</dcterms:modified>
</cp:coreProperties>
</file>